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A1" w:rsidRPr="009244A1" w:rsidRDefault="009244A1" w:rsidP="009244A1">
      <w:pPr>
        <w:spacing w:line="300" w:lineRule="auto"/>
        <w:ind w:firstLineChars="200" w:firstLine="562"/>
        <w:jc w:val="center"/>
        <w:rPr>
          <w:rFonts w:asciiTheme="minorEastAsia" w:eastAsiaTheme="minorEastAsia" w:hAnsiTheme="minorEastAsia"/>
          <w:b/>
          <w:sz w:val="24"/>
          <w:szCs w:val="24"/>
        </w:rPr>
      </w:pPr>
      <w:r w:rsidRPr="009244A1">
        <w:rPr>
          <w:rFonts w:asciiTheme="minorEastAsia" w:eastAsiaTheme="minorEastAsia" w:hAnsiTheme="minorEastAsia" w:hint="eastAsia"/>
          <w:b/>
          <w:sz w:val="28"/>
          <w:szCs w:val="24"/>
        </w:rPr>
        <w:t>德宏州公安系统2022年度考试录用公务员（人民警察）体能测评公告</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根据人力资源和社会保障部、公安部、国家公务员局《关于印发公安机关录用人民警察体能测评项目和标准（试行）的通知》（</w:t>
      </w:r>
      <w:proofErr w:type="gramStart"/>
      <w:r w:rsidRPr="009244A1">
        <w:rPr>
          <w:rFonts w:asciiTheme="minorEastAsia" w:eastAsiaTheme="minorEastAsia" w:hAnsiTheme="minorEastAsia" w:hint="eastAsia"/>
          <w:sz w:val="24"/>
          <w:szCs w:val="24"/>
        </w:rPr>
        <w:t>人社部</w:t>
      </w:r>
      <w:proofErr w:type="gramEnd"/>
      <w:r w:rsidRPr="009244A1">
        <w:rPr>
          <w:rFonts w:asciiTheme="minorEastAsia" w:eastAsiaTheme="minorEastAsia" w:hAnsiTheme="minorEastAsia" w:hint="eastAsia"/>
          <w:sz w:val="24"/>
          <w:szCs w:val="24"/>
        </w:rPr>
        <w:t>发〔2011〕48号）和《云南省2022年度考试录用公务员公告》及相关补充规定要求，为做好德宏州公安系统2022年度考试录用公务员（人民警察）体能测评工作，现将相关工作安排公告如下：</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一、体能测评对象</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测评对象为2022年报考德宏州公安系统公务员（人民警察）职位，并通过笔试取得体能测评资格的考生。进入体能测评人员名单请查询云岭</w:t>
      </w:r>
      <w:proofErr w:type="gramStart"/>
      <w:r w:rsidRPr="009244A1">
        <w:rPr>
          <w:rFonts w:asciiTheme="minorEastAsia" w:eastAsiaTheme="minorEastAsia" w:hAnsiTheme="minorEastAsia" w:hint="eastAsia"/>
          <w:sz w:val="24"/>
          <w:szCs w:val="24"/>
        </w:rPr>
        <w:t>先锋网</w:t>
      </w:r>
      <w:proofErr w:type="gramEnd"/>
      <w:r w:rsidRPr="009244A1">
        <w:rPr>
          <w:rFonts w:asciiTheme="minorEastAsia" w:eastAsiaTheme="minorEastAsia" w:hAnsiTheme="minorEastAsia" w:hint="eastAsia"/>
          <w:sz w:val="24"/>
          <w:szCs w:val="24"/>
        </w:rPr>
        <w:t>云南省公务员招录专栏（http://www.ynylxf.cn/topicweb/ynskslygwy/index.html）。</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二、</w:t>
      </w:r>
      <w:r w:rsidRPr="00BE5126">
        <w:rPr>
          <w:rFonts w:asciiTheme="minorEastAsia" w:eastAsiaTheme="minorEastAsia" w:hAnsiTheme="minorEastAsia" w:hint="eastAsia"/>
          <w:b/>
          <w:color w:val="FF0000"/>
          <w:sz w:val="24"/>
          <w:szCs w:val="24"/>
        </w:rPr>
        <w:t>体能测评时间、地点及项目</w:t>
      </w:r>
    </w:p>
    <w:p w:rsidR="009244A1" w:rsidRPr="00BE5126" w:rsidRDefault="009244A1" w:rsidP="00BE5126">
      <w:pPr>
        <w:spacing w:line="300" w:lineRule="auto"/>
        <w:ind w:firstLineChars="200" w:firstLine="482"/>
        <w:jc w:val="left"/>
        <w:rPr>
          <w:rFonts w:asciiTheme="minorEastAsia" w:eastAsiaTheme="minorEastAsia" w:hAnsiTheme="minorEastAsia"/>
          <w:b/>
          <w:sz w:val="24"/>
          <w:szCs w:val="24"/>
        </w:rPr>
      </w:pPr>
      <w:r w:rsidRPr="00BE5126">
        <w:rPr>
          <w:rFonts w:asciiTheme="minorEastAsia" w:eastAsiaTheme="minorEastAsia" w:hAnsiTheme="minorEastAsia" w:hint="eastAsia"/>
          <w:b/>
          <w:sz w:val="24"/>
          <w:szCs w:val="24"/>
        </w:rPr>
        <w:t>（一）测评时间：2022年7月26日上午7:00</w:t>
      </w:r>
    </w:p>
    <w:p w:rsidR="009244A1" w:rsidRPr="00BE5126" w:rsidRDefault="009244A1" w:rsidP="00BE5126">
      <w:pPr>
        <w:spacing w:line="300" w:lineRule="auto"/>
        <w:ind w:firstLineChars="200" w:firstLine="482"/>
        <w:jc w:val="left"/>
        <w:rPr>
          <w:rFonts w:asciiTheme="minorEastAsia" w:eastAsiaTheme="minorEastAsia" w:hAnsiTheme="minorEastAsia"/>
          <w:b/>
          <w:sz w:val="24"/>
          <w:szCs w:val="24"/>
        </w:rPr>
      </w:pPr>
      <w:r w:rsidRPr="00BE5126">
        <w:rPr>
          <w:rFonts w:asciiTheme="minorEastAsia" w:eastAsiaTheme="minorEastAsia" w:hAnsiTheme="minorEastAsia" w:hint="eastAsia"/>
          <w:b/>
          <w:sz w:val="24"/>
          <w:szCs w:val="24"/>
        </w:rPr>
        <w:t>（二）测评地点：德宏州体育运动中心体育场</w:t>
      </w:r>
    </w:p>
    <w:p w:rsidR="009244A1" w:rsidRPr="00BE5126" w:rsidRDefault="009244A1" w:rsidP="00BE5126">
      <w:pPr>
        <w:spacing w:line="300" w:lineRule="auto"/>
        <w:ind w:firstLineChars="200" w:firstLine="482"/>
        <w:jc w:val="left"/>
        <w:rPr>
          <w:rFonts w:asciiTheme="minorEastAsia" w:eastAsiaTheme="minorEastAsia" w:hAnsiTheme="minorEastAsia"/>
          <w:b/>
          <w:sz w:val="24"/>
          <w:szCs w:val="24"/>
        </w:rPr>
      </w:pPr>
      <w:r w:rsidRPr="00BE5126">
        <w:rPr>
          <w:rFonts w:asciiTheme="minorEastAsia" w:eastAsiaTheme="minorEastAsia" w:hAnsiTheme="minorEastAsia" w:hint="eastAsia"/>
          <w:b/>
          <w:sz w:val="24"/>
          <w:szCs w:val="24"/>
        </w:rPr>
        <w:t>（三）测评项目：</w:t>
      </w:r>
    </w:p>
    <w:p w:rsidR="009244A1" w:rsidRPr="00BE5126" w:rsidRDefault="009244A1" w:rsidP="00BE5126">
      <w:pPr>
        <w:spacing w:line="300" w:lineRule="auto"/>
        <w:ind w:firstLineChars="200" w:firstLine="482"/>
        <w:jc w:val="left"/>
        <w:rPr>
          <w:rFonts w:asciiTheme="minorEastAsia" w:eastAsiaTheme="minorEastAsia" w:hAnsiTheme="minorEastAsia"/>
          <w:b/>
          <w:sz w:val="24"/>
          <w:szCs w:val="24"/>
        </w:rPr>
      </w:pPr>
      <w:r w:rsidRPr="00BE5126">
        <w:rPr>
          <w:rFonts w:asciiTheme="minorEastAsia" w:eastAsiaTheme="minorEastAsia" w:hAnsiTheme="minorEastAsia" w:hint="eastAsia"/>
          <w:b/>
          <w:sz w:val="24"/>
          <w:szCs w:val="24"/>
        </w:rPr>
        <w:t>1.</w:t>
      </w:r>
      <w:proofErr w:type="gramStart"/>
      <w:r w:rsidRPr="00BE5126">
        <w:rPr>
          <w:rFonts w:asciiTheme="minorEastAsia" w:eastAsiaTheme="minorEastAsia" w:hAnsiTheme="minorEastAsia" w:hint="eastAsia"/>
          <w:b/>
          <w:sz w:val="24"/>
          <w:szCs w:val="24"/>
        </w:rPr>
        <w:t>纵</w:t>
      </w:r>
      <w:proofErr w:type="gramEnd"/>
      <w:r w:rsidRPr="00BE5126">
        <w:rPr>
          <w:rFonts w:asciiTheme="minorEastAsia" w:eastAsiaTheme="minorEastAsia" w:hAnsiTheme="minorEastAsia" w:hint="eastAsia"/>
          <w:b/>
          <w:sz w:val="24"/>
          <w:szCs w:val="24"/>
        </w:rPr>
        <w:t>跳摸高</w:t>
      </w:r>
    </w:p>
    <w:p w:rsidR="009244A1" w:rsidRPr="00BE5126" w:rsidRDefault="009244A1" w:rsidP="00BE5126">
      <w:pPr>
        <w:spacing w:line="300" w:lineRule="auto"/>
        <w:ind w:firstLineChars="200" w:firstLine="482"/>
        <w:jc w:val="left"/>
        <w:rPr>
          <w:rFonts w:asciiTheme="minorEastAsia" w:eastAsiaTheme="minorEastAsia" w:hAnsiTheme="minorEastAsia"/>
          <w:b/>
          <w:sz w:val="24"/>
          <w:szCs w:val="24"/>
        </w:rPr>
      </w:pPr>
      <w:r w:rsidRPr="00BE5126">
        <w:rPr>
          <w:rFonts w:asciiTheme="minorEastAsia" w:eastAsiaTheme="minorEastAsia" w:hAnsiTheme="minorEastAsia" w:hint="eastAsia"/>
          <w:b/>
          <w:sz w:val="24"/>
          <w:szCs w:val="24"/>
        </w:rPr>
        <w:t>2.10米×4往返跑</w:t>
      </w:r>
      <w:bookmarkStart w:id="0" w:name="_GoBack"/>
      <w:bookmarkEnd w:id="0"/>
    </w:p>
    <w:p w:rsidR="009244A1" w:rsidRPr="00BE5126" w:rsidRDefault="009244A1" w:rsidP="00BE5126">
      <w:pPr>
        <w:spacing w:line="300" w:lineRule="auto"/>
        <w:ind w:firstLineChars="200" w:firstLine="482"/>
        <w:jc w:val="left"/>
        <w:rPr>
          <w:rFonts w:asciiTheme="minorEastAsia" w:eastAsiaTheme="minorEastAsia" w:hAnsiTheme="minorEastAsia"/>
          <w:b/>
          <w:sz w:val="24"/>
          <w:szCs w:val="24"/>
        </w:rPr>
      </w:pPr>
      <w:r w:rsidRPr="00BE5126">
        <w:rPr>
          <w:rFonts w:asciiTheme="minorEastAsia" w:eastAsiaTheme="minorEastAsia" w:hAnsiTheme="minorEastAsia" w:hint="eastAsia"/>
          <w:b/>
          <w:sz w:val="24"/>
          <w:szCs w:val="24"/>
        </w:rPr>
        <w:t>3.女子800米跑、男子1000米跑测评</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考生务必于2022年7月26日上午7:00在德宏州体育运动中心体育场西门集合，持本人身份证、笔试准考证进入测评地点。7:00至7:30组织全体考生进行抽签，抽取本人体能测评考号，7:30至12:00所有考生根据考号顺序进行</w:t>
      </w:r>
      <w:proofErr w:type="gramStart"/>
      <w:r w:rsidRPr="009244A1">
        <w:rPr>
          <w:rFonts w:asciiTheme="minorEastAsia" w:eastAsiaTheme="minorEastAsia" w:hAnsiTheme="minorEastAsia" w:hint="eastAsia"/>
          <w:sz w:val="24"/>
          <w:szCs w:val="24"/>
        </w:rPr>
        <w:t>纵</w:t>
      </w:r>
      <w:proofErr w:type="gramEnd"/>
      <w:r w:rsidRPr="009244A1">
        <w:rPr>
          <w:rFonts w:asciiTheme="minorEastAsia" w:eastAsiaTheme="minorEastAsia" w:hAnsiTheme="minorEastAsia" w:hint="eastAsia"/>
          <w:sz w:val="24"/>
          <w:szCs w:val="24"/>
        </w:rPr>
        <w:t>跳摸高、10米×4往返跑、女子800米跑、男子1000米跑测评，体能测评现场实行封闭式管理。</w:t>
      </w:r>
      <w:proofErr w:type="gramStart"/>
      <w:r w:rsidRPr="009244A1">
        <w:rPr>
          <w:rFonts w:asciiTheme="minorEastAsia" w:eastAsiaTheme="minorEastAsia" w:hAnsiTheme="minorEastAsia" w:hint="eastAsia"/>
          <w:sz w:val="24"/>
          <w:szCs w:val="24"/>
        </w:rPr>
        <w:t>凡其中</w:t>
      </w:r>
      <w:proofErr w:type="gramEnd"/>
      <w:r w:rsidRPr="009244A1">
        <w:rPr>
          <w:rFonts w:asciiTheme="minorEastAsia" w:eastAsiaTheme="minorEastAsia" w:hAnsiTheme="minorEastAsia" w:hint="eastAsia"/>
          <w:sz w:val="24"/>
          <w:szCs w:val="24"/>
        </w:rPr>
        <w:t>一个项目不合格者，视为体能测评不合格，不再参加下一个项目的测评。</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三、体能测评标准</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测评标准按《关于印发公安机关录用人民警察体能测评项目和标准（暂行）的通知》（</w:t>
      </w:r>
      <w:proofErr w:type="gramStart"/>
      <w:r w:rsidRPr="009244A1">
        <w:rPr>
          <w:rFonts w:asciiTheme="minorEastAsia" w:eastAsiaTheme="minorEastAsia" w:hAnsiTheme="minorEastAsia" w:hint="eastAsia"/>
          <w:sz w:val="24"/>
          <w:szCs w:val="24"/>
        </w:rPr>
        <w:t>人社部</w:t>
      </w:r>
      <w:proofErr w:type="gramEnd"/>
      <w:r w:rsidRPr="009244A1">
        <w:rPr>
          <w:rFonts w:asciiTheme="minorEastAsia" w:eastAsiaTheme="minorEastAsia" w:hAnsiTheme="minorEastAsia" w:hint="eastAsia"/>
          <w:sz w:val="24"/>
          <w:szCs w:val="24"/>
        </w:rPr>
        <w:t>发〔2011〕48号）文件及相关补充规定执行。</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四、体能测评注意事项</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一）参加体能测评的人员必须符合芒市新冠肺炎疫情防控工作指挥部最新的疫情防控措施要求。请参加体能测评的人员做好自我防护，提前3天申领“云南健康码”和“通信大数据行程卡”，进入体能测评场地时，现场核验“云南健康码”和“通信大数据行程卡”为绿码，测量体温正常（&lt;37.3℃），提供体能测评前48小时内核酸检测阴性证明方可参加体能测评。“健康码”新冠病毒核酸检测阴性信息与核酸检测纸质报告具有同等效力。</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lastRenderedPageBreak/>
        <w:t>参加体能测评的人员应根据自身情况做好轨迹排查，进一步明确自己是否近1个月内有境外旅居史，是否7日内有国内高、中风险地区所在地市旅居史，是否为高风险岗位从业人员及接触阳性物品及同批次物品频次较高的从业人员，以及相关接触史，并按照最新防疫管理措施要求做好落实。期间要做好每日体温测量、记录并进行健康状况监测，有异常情况的及时报告本人所在村（社区）和州公安局。如不配合防疫工作、</w:t>
      </w:r>
      <w:proofErr w:type="gramStart"/>
      <w:r w:rsidRPr="009244A1">
        <w:rPr>
          <w:rFonts w:asciiTheme="minorEastAsia" w:eastAsiaTheme="minorEastAsia" w:hAnsiTheme="minorEastAsia" w:hint="eastAsia"/>
          <w:sz w:val="24"/>
          <w:szCs w:val="24"/>
        </w:rPr>
        <w:t>不</w:t>
      </w:r>
      <w:proofErr w:type="gramEnd"/>
      <w:r w:rsidRPr="009244A1">
        <w:rPr>
          <w:rFonts w:asciiTheme="minorEastAsia" w:eastAsiaTheme="minorEastAsia" w:hAnsiTheme="minorEastAsia" w:hint="eastAsia"/>
          <w:sz w:val="24"/>
          <w:szCs w:val="24"/>
        </w:rPr>
        <w:t>如实报告健康状况，隐瞒或谎报旅居史、接触史、健康状况等疫情防控信息，提供虚假防疫证明材料或信息等造成不良后果的，将依法追究相关责任。</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（二）体能测评过程中，考生穿着便于运动的鞋服参加测评。</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（三）测评中，考生如因自身原因摔倒，裁判</w:t>
      </w:r>
      <w:proofErr w:type="gramStart"/>
      <w:r w:rsidRPr="009244A1">
        <w:rPr>
          <w:rFonts w:asciiTheme="minorEastAsia" w:eastAsiaTheme="minorEastAsia" w:hAnsiTheme="minorEastAsia" w:hint="eastAsia"/>
          <w:sz w:val="24"/>
          <w:szCs w:val="24"/>
        </w:rPr>
        <w:t>不</w:t>
      </w:r>
      <w:proofErr w:type="gramEnd"/>
      <w:r w:rsidRPr="009244A1">
        <w:rPr>
          <w:rFonts w:asciiTheme="minorEastAsia" w:eastAsiaTheme="minorEastAsia" w:hAnsiTheme="minorEastAsia" w:hint="eastAsia"/>
          <w:sz w:val="24"/>
          <w:szCs w:val="24"/>
        </w:rPr>
        <w:t>停表，考生应继续完成该项目的测评，如考生自愿放弃测评，成绩为零。</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（四）体能测评不得弄虚作假，更不得让他人替考，一经发现弄虚作假的，取消考生录用资格并按相关规定进行处理。</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（五）此次测评严格按照公安机关录用人民警察体能测评项目和标准执行，请考生认真、严谨对待每一项测评项目。在测评中，严禁其他人员在旁加油助威，带跑考生。</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（六）请考生根据自身身体状况，量力而行，如有不适，请及时向项目考官报告，以便医务人员及时医治。考生不得在体能测评时以身体不适或其他理由提出缓测。</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七）考生在测评期间实行封闭式管理，考生应严格遵守体能测评纪律，接受工作人员的统一管理。测评期间不得离开测评场地，不得高声喧哗，不得携带手机、录音、录像等与体能测评无关的器材进入测评场地，不得以任何方式与外界联系。</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（八）考生在测评期间不准携带贵重物品到测评现场，如遗失自行负责。</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九）公安机关体能测评是一项高耐力、高强度的运动，对测评考生身体素质要求较高，患有心脏病、高血压、严重疾病患者等考生或妊娠期内的女性，以及其他不适宜剧烈运动的考生，请慎重考虑是否参加测评，否则，一切后果由个人承担。</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 xml:space="preserve">（十）考生在体能测评期间必须严格遵守上述相关规定，对违反规定的考生，体能测评领导小组可根据情况取消其测评资格。   </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五、体能测评监督</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德宏州公安系统2022年度考试录用公务员（人民警察）体能测评工作，由州纪委州监委派驻州公安局纪检监察组全程监督。</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六、相关要求</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（一）请参加体能测评的考生于2022年7月25日下午15:00时携带免冠彩色1寸照片4张、黑色碳素笔到德宏州公安局（芒市大街32号）附三楼会议室报到并填写相关信息。</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（二）请参加体能测评的考生必须按照体能测评规定的时间于2022年7月26日上午7:00到达测评地点，当日上午7:30未到达测评地点的，视为自愿放弃。如有不可抗拒因素发生意</w:t>
      </w:r>
      <w:r w:rsidRPr="009244A1">
        <w:rPr>
          <w:rFonts w:asciiTheme="minorEastAsia" w:eastAsiaTheme="minorEastAsia" w:hAnsiTheme="minorEastAsia" w:hint="eastAsia"/>
          <w:sz w:val="24"/>
          <w:szCs w:val="24"/>
        </w:rPr>
        <w:lastRenderedPageBreak/>
        <w:t>外，考生无法按时到达需提前报告。</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联系人及联系电话：龚警官，13988221796</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监督举报电话：0692-12389</w:t>
      </w: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p>
    <w:p w:rsidR="009244A1" w:rsidRPr="009244A1" w:rsidRDefault="009244A1" w:rsidP="009244A1">
      <w:pPr>
        <w:spacing w:line="300" w:lineRule="auto"/>
        <w:ind w:firstLineChars="200" w:firstLine="480"/>
        <w:jc w:val="left"/>
        <w:rPr>
          <w:rFonts w:asciiTheme="minorEastAsia" w:eastAsiaTheme="minorEastAsia" w:hAnsiTheme="minorEastAsia"/>
          <w:sz w:val="24"/>
          <w:szCs w:val="24"/>
        </w:rPr>
      </w:pPr>
    </w:p>
    <w:p w:rsidR="009244A1" w:rsidRPr="009244A1" w:rsidRDefault="009244A1" w:rsidP="009244A1">
      <w:pPr>
        <w:spacing w:line="300" w:lineRule="auto"/>
        <w:ind w:firstLineChars="200" w:firstLine="480"/>
        <w:jc w:val="righ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德宏州公安局</w:t>
      </w:r>
    </w:p>
    <w:p w:rsidR="009244A1" w:rsidRPr="009244A1" w:rsidRDefault="009244A1" w:rsidP="009244A1">
      <w:pPr>
        <w:spacing w:line="300" w:lineRule="auto"/>
        <w:ind w:firstLineChars="200" w:firstLine="480"/>
        <w:jc w:val="right"/>
        <w:rPr>
          <w:rFonts w:asciiTheme="minorEastAsia" w:eastAsiaTheme="minorEastAsia" w:hAnsiTheme="minorEastAsia"/>
          <w:sz w:val="24"/>
          <w:szCs w:val="24"/>
        </w:rPr>
      </w:pPr>
    </w:p>
    <w:p w:rsidR="00322141" w:rsidRPr="009244A1" w:rsidRDefault="009244A1" w:rsidP="009244A1">
      <w:pPr>
        <w:spacing w:line="300" w:lineRule="auto"/>
        <w:ind w:firstLineChars="200" w:firstLine="480"/>
        <w:jc w:val="right"/>
        <w:rPr>
          <w:rFonts w:asciiTheme="minorEastAsia" w:eastAsiaTheme="minorEastAsia" w:hAnsiTheme="minorEastAsia"/>
          <w:sz w:val="24"/>
          <w:szCs w:val="24"/>
        </w:rPr>
      </w:pPr>
      <w:r w:rsidRPr="009244A1">
        <w:rPr>
          <w:rFonts w:asciiTheme="minorEastAsia" w:eastAsiaTheme="minorEastAsia" w:hAnsiTheme="minorEastAsia" w:hint="eastAsia"/>
          <w:sz w:val="24"/>
          <w:szCs w:val="24"/>
        </w:rPr>
        <w:t>2022年7月20日</w:t>
      </w:r>
    </w:p>
    <w:sectPr w:rsidR="00322141" w:rsidRPr="009244A1" w:rsidSect="009244A1">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B64"/>
    <w:rsid w:val="00322141"/>
    <w:rsid w:val="003E5628"/>
    <w:rsid w:val="007E6B64"/>
    <w:rsid w:val="009244A1"/>
    <w:rsid w:val="00BE5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28"/>
    <w:pPr>
      <w:widowControl w:val="0"/>
      <w:jc w:val="both"/>
    </w:pPr>
    <w:rPr>
      <w:rFonts w:eastAsia="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E5628"/>
    <w:pPr>
      <w:tabs>
        <w:tab w:val="center" w:pos="4153"/>
        <w:tab w:val="right" w:pos="8306"/>
      </w:tabs>
      <w:snapToGrid w:val="0"/>
      <w:jc w:val="left"/>
    </w:pPr>
    <w:rPr>
      <w:rFonts w:eastAsia="微软雅黑"/>
      <w:b/>
      <w:szCs w:val="18"/>
    </w:rPr>
  </w:style>
  <w:style w:type="character" w:customStyle="1" w:styleId="Char">
    <w:name w:val="页脚 Char"/>
    <w:basedOn w:val="a0"/>
    <w:link w:val="a3"/>
    <w:qFormat/>
    <w:rsid w:val="003E5628"/>
    <w:rPr>
      <w:rFonts w:eastAsia="微软雅黑"/>
      <w:b/>
      <w:kern w:val="2"/>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1776</Characters>
  <Application>Microsoft Office Word</Application>
  <DocSecurity>0</DocSecurity>
  <Lines>14</Lines>
  <Paragraphs>4</Paragraphs>
  <ScaleCrop>false</ScaleCrop>
  <Company>TongChengWeiXiu.Com</Company>
  <LinksUpToDate>false</LinksUpToDate>
  <CharactersWithSpaces>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TongChengWeiXiu.Com</dc:creator>
  <cp:keywords/>
  <dc:description/>
  <cp:lastModifiedBy>TongChengWeiXiu.Com</cp:lastModifiedBy>
  <cp:revision>5</cp:revision>
  <dcterms:created xsi:type="dcterms:W3CDTF">2022-07-21T05:16:00Z</dcterms:created>
  <dcterms:modified xsi:type="dcterms:W3CDTF">2022-07-21T05:19:00Z</dcterms:modified>
</cp:coreProperties>
</file>