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A07" w:rsidRPr="00463A07" w:rsidRDefault="00463A07" w:rsidP="00463A07">
      <w:pPr>
        <w:spacing w:line="300" w:lineRule="auto"/>
        <w:ind w:firstLineChars="200" w:firstLine="562"/>
        <w:jc w:val="left"/>
        <w:rPr>
          <w:rFonts w:asciiTheme="minorEastAsia" w:eastAsiaTheme="minorEastAsia" w:hAnsiTheme="minorEastAsia"/>
          <w:b/>
          <w:sz w:val="28"/>
          <w:szCs w:val="24"/>
        </w:rPr>
      </w:pPr>
      <w:r w:rsidRPr="00463A07">
        <w:rPr>
          <w:rFonts w:asciiTheme="minorEastAsia" w:eastAsiaTheme="minorEastAsia" w:hAnsiTheme="minorEastAsia" w:hint="eastAsia"/>
          <w:b/>
          <w:sz w:val="28"/>
          <w:szCs w:val="24"/>
        </w:rPr>
        <w:t>玉溪市关于2022年度考试录用公务员体能测评和资格复审工作的公告</w:t>
      </w:r>
    </w:p>
    <w:p w:rsidR="00463A07" w:rsidRDefault="00463A07" w:rsidP="00463A07">
      <w:pPr>
        <w:spacing w:line="300" w:lineRule="auto"/>
        <w:ind w:firstLineChars="200" w:firstLine="480"/>
        <w:jc w:val="center"/>
        <w:rPr>
          <w:rFonts w:asciiTheme="minorEastAsia" w:eastAsiaTheme="minorEastAsia" w:hAnsiTheme="minorEastAsia"/>
          <w:sz w:val="24"/>
          <w:szCs w:val="24"/>
        </w:rPr>
      </w:pPr>
      <w:r w:rsidRPr="00463A07">
        <w:rPr>
          <w:rFonts w:asciiTheme="minorEastAsia" w:eastAsiaTheme="minorEastAsia" w:hAnsiTheme="minorEastAsia" w:hint="eastAsia"/>
          <w:sz w:val="24"/>
          <w:szCs w:val="24"/>
        </w:rPr>
        <w:t>2022-07-20</w:t>
      </w:r>
    </w:p>
    <w:p w:rsidR="00463A07" w:rsidRDefault="00463A07" w:rsidP="00463A07">
      <w:pPr>
        <w:spacing w:line="300" w:lineRule="auto"/>
        <w:ind w:firstLineChars="200" w:firstLine="480"/>
        <w:jc w:val="left"/>
        <w:rPr>
          <w:rFonts w:asciiTheme="minorEastAsia" w:eastAsiaTheme="minorEastAsia" w:hAnsiTheme="minorEastAsia"/>
          <w:sz w:val="24"/>
          <w:szCs w:val="24"/>
        </w:rPr>
      </w:pPr>
    </w:p>
    <w:p w:rsidR="00463A07" w:rsidRDefault="004C3221" w:rsidP="004C3221">
      <w:pPr>
        <w:spacing w:line="300" w:lineRule="auto"/>
        <w:ind w:firstLineChars="200" w:firstLine="420"/>
        <w:jc w:val="center"/>
        <w:rPr>
          <w:rFonts w:asciiTheme="minorEastAsia" w:eastAsiaTheme="minorEastAsia" w:hAnsiTheme="minorEastAsia"/>
          <w:sz w:val="24"/>
          <w:szCs w:val="24"/>
        </w:rPr>
      </w:pPr>
      <w:hyperlink r:id="rId5" w:history="1">
        <w:r w:rsidR="00463A07" w:rsidRPr="00463A07">
          <w:rPr>
            <w:rStyle w:val="a6"/>
            <w:rFonts w:asciiTheme="minorEastAsia" w:eastAsiaTheme="minorEastAsia" w:hAnsiTheme="minorEastAsia"/>
            <w:sz w:val="24"/>
            <w:szCs w:val="24"/>
          </w:rPr>
          <w:t>https://www.yxrc.cn/yxrc/article.g?m=detailRc&amp;p_id=22796351&amp;cateid=3</w:t>
        </w:r>
      </w:hyperlink>
    </w:p>
    <w:p w:rsidR="00463A07" w:rsidRDefault="00463A07" w:rsidP="00463A07">
      <w:pPr>
        <w:spacing w:line="300" w:lineRule="auto"/>
        <w:ind w:firstLineChars="200" w:firstLine="480"/>
        <w:jc w:val="center"/>
        <w:rPr>
          <w:rFonts w:asciiTheme="minorEastAsia" w:eastAsiaTheme="minorEastAsia" w:hAnsiTheme="minorEastAsia"/>
          <w:sz w:val="24"/>
          <w:szCs w:val="24"/>
        </w:rPr>
      </w:pPr>
    </w:p>
    <w:p w:rsidR="00463A07" w:rsidRPr="00463A07" w:rsidRDefault="00463A07" w:rsidP="00463A07">
      <w:pPr>
        <w:spacing w:line="300" w:lineRule="auto"/>
        <w:ind w:firstLineChars="200" w:firstLine="480"/>
        <w:jc w:val="left"/>
        <w:rPr>
          <w:rFonts w:asciiTheme="minorEastAsia" w:eastAsiaTheme="minorEastAsia" w:hAnsiTheme="minorEastAsia"/>
          <w:sz w:val="24"/>
          <w:szCs w:val="24"/>
        </w:rPr>
      </w:pPr>
      <w:r w:rsidRPr="00463A07">
        <w:rPr>
          <w:rFonts w:asciiTheme="minorEastAsia" w:eastAsiaTheme="minorEastAsia" w:hAnsiTheme="minorEastAsia" w:hint="eastAsia"/>
          <w:sz w:val="24"/>
          <w:szCs w:val="24"/>
        </w:rPr>
        <w:t>根据《云南省2022年考试录用公务员公告》及相关要求，现将玉溪市2022年度考试录用公务员（不含法院、检察院、审计系统）体能测评和资格复审相关事项公告如下：</w:t>
      </w:r>
    </w:p>
    <w:p w:rsidR="00463A07" w:rsidRPr="00463A07" w:rsidRDefault="00463A07" w:rsidP="00463A07">
      <w:pPr>
        <w:spacing w:line="300" w:lineRule="auto"/>
        <w:ind w:firstLineChars="200" w:firstLine="480"/>
        <w:jc w:val="left"/>
        <w:rPr>
          <w:rFonts w:asciiTheme="minorEastAsia" w:eastAsiaTheme="minorEastAsia" w:hAnsiTheme="minorEastAsia"/>
          <w:sz w:val="24"/>
          <w:szCs w:val="24"/>
        </w:rPr>
      </w:pPr>
    </w:p>
    <w:p w:rsidR="00463A07" w:rsidRPr="00463A07" w:rsidRDefault="00463A07" w:rsidP="00463A07">
      <w:pPr>
        <w:spacing w:line="300" w:lineRule="auto"/>
        <w:ind w:firstLineChars="200" w:firstLine="480"/>
        <w:jc w:val="left"/>
        <w:rPr>
          <w:rFonts w:asciiTheme="minorEastAsia" w:eastAsiaTheme="minorEastAsia" w:hAnsiTheme="minorEastAsia"/>
          <w:sz w:val="24"/>
          <w:szCs w:val="24"/>
        </w:rPr>
      </w:pPr>
      <w:r w:rsidRPr="00463A07">
        <w:rPr>
          <w:rFonts w:asciiTheme="minorEastAsia" w:eastAsiaTheme="minorEastAsia" w:hAnsiTheme="minorEastAsia" w:hint="eastAsia"/>
          <w:sz w:val="24"/>
          <w:szCs w:val="24"/>
        </w:rPr>
        <w:t>一、体能测评</w:t>
      </w:r>
    </w:p>
    <w:p w:rsidR="00463A07" w:rsidRPr="00463A07" w:rsidRDefault="00463A07" w:rsidP="00463A07">
      <w:pPr>
        <w:spacing w:line="300" w:lineRule="auto"/>
        <w:ind w:firstLineChars="200" w:firstLine="480"/>
        <w:jc w:val="left"/>
        <w:rPr>
          <w:rFonts w:asciiTheme="minorEastAsia" w:eastAsiaTheme="minorEastAsia" w:hAnsiTheme="minorEastAsia"/>
          <w:sz w:val="24"/>
          <w:szCs w:val="24"/>
        </w:rPr>
      </w:pPr>
      <w:r w:rsidRPr="00463A07">
        <w:rPr>
          <w:rFonts w:asciiTheme="minorEastAsia" w:eastAsiaTheme="minorEastAsia" w:hAnsiTheme="minorEastAsia" w:hint="eastAsia"/>
          <w:sz w:val="24"/>
          <w:szCs w:val="24"/>
        </w:rPr>
        <w:t>（一）参加体能测评人员</w:t>
      </w:r>
    </w:p>
    <w:p w:rsidR="00463A07" w:rsidRPr="00463A07" w:rsidRDefault="00463A07" w:rsidP="00463A07">
      <w:pPr>
        <w:spacing w:line="300" w:lineRule="auto"/>
        <w:ind w:firstLineChars="200" w:firstLine="480"/>
        <w:jc w:val="left"/>
        <w:rPr>
          <w:rFonts w:asciiTheme="minorEastAsia" w:eastAsiaTheme="minorEastAsia" w:hAnsiTheme="minorEastAsia"/>
          <w:sz w:val="24"/>
          <w:szCs w:val="24"/>
        </w:rPr>
      </w:pPr>
      <w:r w:rsidRPr="00463A07">
        <w:rPr>
          <w:rFonts w:asciiTheme="minorEastAsia" w:eastAsiaTheme="minorEastAsia" w:hAnsiTheme="minorEastAsia" w:hint="eastAsia"/>
          <w:sz w:val="24"/>
          <w:szCs w:val="24"/>
        </w:rPr>
        <w:t>报考玉溪市公安机关人民警察职位的考生，须进行体能测评。体能测评工作由市公安局统一组织实施。在达到笔试最低合格分数线的报考者中，按不超过职位招录数4倍的比例，确定参加体能测评人员。体能测评的项目和标准按照《关于印发公安机关录用人民警察体能测评项目和标准（暂行）的通知》（</w:t>
      </w:r>
      <w:proofErr w:type="gramStart"/>
      <w:r w:rsidRPr="00463A07">
        <w:rPr>
          <w:rFonts w:asciiTheme="minorEastAsia" w:eastAsiaTheme="minorEastAsia" w:hAnsiTheme="minorEastAsia" w:hint="eastAsia"/>
          <w:sz w:val="24"/>
          <w:szCs w:val="24"/>
        </w:rPr>
        <w:t>人社部</w:t>
      </w:r>
      <w:proofErr w:type="gramEnd"/>
      <w:r w:rsidRPr="00463A07">
        <w:rPr>
          <w:rFonts w:asciiTheme="minorEastAsia" w:eastAsiaTheme="minorEastAsia" w:hAnsiTheme="minorEastAsia" w:hint="eastAsia"/>
          <w:sz w:val="24"/>
          <w:szCs w:val="24"/>
        </w:rPr>
        <w:t>发〔2011〕48号）文件及相关补充规定执行。</w:t>
      </w:r>
    </w:p>
    <w:p w:rsidR="00463A07" w:rsidRPr="00463A07" w:rsidRDefault="00463A07" w:rsidP="00463A07">
      <w:pPr>
        <w:spacing w:line="300" w:lineRule="auto"/>
        <w:ind w:firstLineChars="200" w:firstLine="480"/>
        <w:jc w:val="left"/>
        <w:rPr>
          <w:rFonts w:asciiTheme="minorEastAsia" w:eastAsiaTheme="minorEastAsia" w:hAnsiTheme="minorEastAsia"/>
          <w:sz w:val="24"/>
          <w:szCs w:val="24"/>
        </w:rPr>
      </w:pPr>
      <w:r w:rsidRPr="00463A07">
        <w:rPr>
          <w:rFonts w:asciiTheme="minorEastAsia" w:eastAsiaTheme="minorEastAsia" w:hAnsiTheme="minorEastAsia" w:hint="eastAsia"/>
          <w:sz w:val="24"/>
          <w:szCs w:val="24"/>
        </w:rPr>
        <w:t>体能测评当天须携带笔试准考证、本人有效期内的二代身份证原件。</w:t>
      </w:r>
    </w:p>
    <w:p w:rsidR="00463A07" w:rsidRPr="00463A07" w:rsidRDefault="00463A07" w:rsidP="00463A07">
      <w:pPr>
        <w:spacing w:line="300" w:lineRule="auto"/>
        <w:ind w:firstLineChars="200" w:firstLine="480"/>
        <w:jc w:val="left"/>
        <w:rPr>
          <w:rFonts w:asciiTheme="minorEastAsia" w:eastAsiaTheme="minorEastAsia" w:hAnsiTheme="minorEastAsia"/>
          <w:sz w:val="24"/>
          <w:szCs w:val="24"/>
        </w:rPr>
      </w:pPr>
      <w:r w:rsidRPr="00463A07">
        <w:rPr>
          <w:rFonts w:asciiTheme="minorEastAsia" w:eastAsiaTheme="minorEastAsia" w:hAnsiTheme="minorEastAsia" w:hint="eastAsia"/>
          <w:sz w:val="24"/>
          <w:szCs w:val="24"/>
        </w:rPr>
        <w:t>（二）</w:t>
      </w:r>
      <w:r w:rsidRPr="004C3221">
        <w:rPr>
          <w:rFonts w:asciiTheme="minorEastAsia" w:eastAsiaTheme="minorEastAsia" w:hAnsiTheme="minorEastAsia" w:hint="eastAsia"/>
          <w:b/>
          <w:color w:val="FF0000"/>
          <w:sz w:val="24"/>
          <w:szCs w:val="24"/>
        </w:rPr>
        <w:t>体能测评时间和地点</w:t>
      </w:r>
    </w:p>
    <w:p w:rsidR="00463A07" w:rsidRPr="00463A07" w:rsidRDefault="00463A07" w:rsidP="00463A07">
      <w:pPr>
        <w:spacing w:line="300" w:lineRule="auto"/>
        <w:ind w:firstLineChars="200" w:firstLine="480"/>
        <w:jc w:val="left"/>
        <w:rPr>
          <w:rFonts w:asciiTheme="minorEastAsia" w:eastAsiaTheme="minorEastAsia" w:hAnsiTheme="minorEastAsia"/>
          <w:sz w:val="24"/>
          <w:szCs w:val="24"/>
        </w:rPr>
      </w:pPr>
      <w:r w:rsidRPr="00463A07">
        <w:rPr>
          <w:rFonts w:asciiTheme="minorEastAsia" w:eastAsiaTheme="minorEastAsia" w:hAnsiTheme="minorEastAsia" w:hint="eastAsia"/>
          <w:sz w:val="24"/>
          <w:szCs w:val="24"/>
        </w:rPr>
        <w:t>时间：</w:t>
      </w:r>
      <w:r w:rsidRPr="004C3221">
        <w:rPr>
          <w:rFonts w:asciiTheme="minorEastAsia" w:eastAsiaTheme="minorEastAsia" w:hAnsiTheme="minorEastAsia" w:hint="eastAsia"/>
          <w:b/>
          <w:sz w:val="24"/>
          <w:szCs w:val="24"/>
        </w:rPr>
        <w:t>2022年7月26日上午09:00</w:t>
      </w:r>
      <w:r w:rsidRPr="00463A07">
        <w:rPr>
          <w:rFonts w:asciiTheme="minorEastAsia" w:eastAsiaTheme="minorEastAsia" w:hAnsiTheme="minorEastAsia" w:hint="eastAsia"/>
          <w:sz w:val="24"/>
          <w:szCs w:val="24"/>
        </w:rPr>
        <w:t>；请考生提前半小时到场。体能测评结束后，体能测评结论为合格的人员，按照笔试成绩从高到低的顺序，确定不超过职位招录人数2倍比例的人员进行资格复审。</w:t>
      </w:r>
    </w:p>
    <w:p w:rsidR="00463A07" w:rsidRPr="00463A07" w:rsidRDefault="00463A07" w:rsidP="00463A07">
      <w:pPr>
        <w:spacing w:line="300" w:lineRule="auto"/>
        <w:ind w:firstLineChars="200" w:firstLine="480"/>
        <w:jc w:val="left"/>
        <w:rPr>
          <w:rFonts w:asciiTheme="minorEastAsia" w:eastAsiaTheme="minorEastAsia" w:hAnsiTheme="minorEastAsia"/>
          <w:sz w:val="24"/>
          <w:szCs w:val="24"/>
        </w:rPr>
      </w:pPr>
      <w:r w:rsidRPr="00463A07">
        <w:rPr>
          <w:rFonts w:asciiTheme="minorEastAsia" w:eastAsiaTheme="minorEastAsia" w:hAnsiTheme="minorEastAsia" w:hint="eastAsia"/>
          <w:sz w:val="24"/>
          <w:szCs w:val="24"/>
        </w:rPr>
        <w:t>地点：</w:t>
      </w:r>
      <w:r w:rsidRPr="004C3221">
        <w:rPr>
          <w:rFonts w:asciiTheme="minorEastAsia" w:eastAsiaTheme="minorEastAsia" w:hAnsiTheme="minorEastAsia" w:hint="eastAsia"/>
          <w:b/>
          <w:sz w:val="24"/>
          <w:szCs w:val="24"/>
        </w:rPr>
        <w:t>玉溪市人民警察训练基地（玉溪市江川区九溪镇）</w:t>
      </w:r>
      <w:r w:rsidRPr="00463A07">
        <w:rPr>
          <w:rFonts w:asciiTheme="minorEastAsia" w:eastAsiaTheme="minorEastAsia" w:hAnsiTheme="minorEastAsia" w:hint="eastAsia"/>
          <w:sz w:val="24"/>
          <w:szCs w:val="24"/>
        </w:rPr>
        <w:t>。</w:t>
      </w:r>
    </w:p>
    <w:p w:rsidR="00463A07" w:rsidRPr="00463A07" w:rsidRDefault="00463A07" w:rsidP="00463A07">
      <w:pPr>
        <w:spacing w:line="300" w:lineRule="auto"/>
        <w:ind w:firstLineChars="200" w:firstLine="480"/>
        <w:jc w:val="left"/>
        <w:rPr>
          <w:rFonts w:asciiTheme="minorEastAsia" w:eastAsiaTheme="minorEastAsia" w:hAnsiTheme="minorEastAsia"/>
          <w:sz w:val="24"/>
          <w:szCs w:val="24"/>
        </w:rPr>
      </w:pPr>
    </w:p>
    <w:p w:rsidR="00463A07" w:rsidRPr="00463A07" w:rsidRDefault="00463A07" w:rsidP="00463A07">
      <w:pPr>
        <w:spacing w:line="300" w:lineRule="auto"/>
        <w:ind w:firstLineChars="200" w:firstLine="480"/>
        <w:jc w:val="left"/>
        <w:rPr>
          <w:rFonts w:asciiTheme="minorEastAsia" w:eastAsiaTheme="minorEastAsia" w:hAnsiTheme="minorEastAsia"/>
          <w:sz w:val="24"/>
          <w:szCs w:val="24"/>
        </w:rPr>
      </w:pPr>
      <w:r w:rsidRPr="00463A07">
        <w:rPr>
          <w:rFonts w:asciiTheme="minorEastAsia" w:eastAsiaTheme="minorEastAsia" w:hAnsiTheme="minorEastAsia" w:hint="eastAsia"/>
          <w:sz w:val="24"/>
          <w:szCs w:val="24"/>
        </w:rPr>
        <w:t>二、资格复审</w:t>
      </w:r>
    </w:p>
    <w:p w:rsidR="00463A07" w:rsidRPr="00463A07" w:rsidRDefault="00463A07" w:rsidP="00463A07">
      <w:pPr>
        <w:spacing w:line="300" w:lineRule="auto"/>
        <w:ind w:firstLineChars="200" w:firstLine="480"/>
        <w:jc w:val="left"/>
        <w:rPr>
          <w:rFonts w:asciiTheme="minorEastAsia" w:eastAsiaTheme="minorEastAsia" w:hAnsiTheme="minorEastAsia"/>
          <w:sz w:val="24"/>
          <w:szCs w:val="24"/>
        </w:rPr>
      </w:pPr>
      <w:r w:rsidRPr="00463A07">
        <w:rPr>
          <w:rFonts w:asciiTheme="minorEastAsia" w:eastAsiaTheme="minorEastAsia" w:hAnsiTheme="minorEastAsia" w:hint="eastAsia"/>
          <w:sz w:val="24"/>
          <w:szCs w:val="24"/>
        </w:rPr>
        <w:t>（一）参加资格复审人员</w:t>
      </w:r>
    </w:p>
    <w:p w:rsidR="00463A07" w:rsidRPr="00463A07" w:rsidRDefault="00463A07" w:rsidP="00463A07">
      <w:pPr>
        <w:spacing w:line="300" w:lineRule="auto"/>
        <w:ind w:firstLineChars="200" w:firstLine="480"/>
        <w:jc w:val="left"/>
        <w:rPr>
          <w:rFonts w:asciiTheme="minorEastAsia" w:eastAsiaTheme="minorEastAsia" w:hAnsiTheme="minorEastAsia"/>
          <w:sz w:val="24"/>
          <w:szCs w:val="24"/>
        </w:rPr>
      </w:pPr>
      <w:r w:rsidRPr="00463A07">
        <w:rPr>
          <w:rFonts w:asciiTheme="minorEastAsia" w:eastAsiaTheme="minorEastAsia" w:hAnsiTheme="minorEastAsia" w:hint="eastAsia"/>
          <w:sz w:val="24"/>
          <w:szCs w:val="24"/>
        </w:rPr>
        <w:t>在达到笔试最低合格分数线（须进行体能测评的测评结果为合格）的报考者中，按不超过职位招录数2倍的比例和笔试成绩从高到低顺序，确定各职位参加资格复审人员。达到笔试最低合格分数线的人数与计划录用人数比例低于2:1的招考职位，按最低合格分数线以上人员数确定参加资格复审人员。</w:t>
      </w:r>
    </w:p>
    <w:p w:rsidR="00463A07" w:rsidRPr="00463A07" w:rsidRDefault="00463A07" w:rsidP="00463A07">
      <w:pPr>
        <w:spacing w:line="300" w:lineRule="auto"/>
        <w:ind w:firstLineChars="200" w:firstLine="480"/>
        <w:jc w:val="left"/>
        <w:rPr>
          <w:rFonts w:asciiTheme="minorEastAsia" w:eastAsiaTheme="minorEastAsia" w:hAnsiTheme="minorEastAsia"/>
          <w:sz w:val="24"/>
          <w:szCs w:val="24"/>
        </w:rPr>
      </w:pPr>
      <w:r w:rsidRPr="00463A07">
        <w:rPr>
          <w:rFonts w:asciiTheme="minorEastAsia" w:eastAsiaTheme="minorEastAsia" w:hAnsiTheme="minorEastAsia" w:hint="eastAsia"/>
          <w:sz w:val="24"/>
          <w:szCs w:val="24"/>
        </w:rPr>
        <w:t>（二）</w:t>
      </w:r>
      <w:r w:rsidRPr="004C3221">
        <w:rPr>
          <w:rFonts w:asciiTheme="minorEastAsia" w:eastAsiaTheme="minorEastAsia" w:hAnsiTheme="minorEastAsia" w:hint="eastAsia"/>
          <w:b/>
          <w:color w:val="FF0000"/>
          <w:sz w:val="24"/>
          <w:szCs w:val="24"/>
        </w:rPr>
        <w:t>资格复审时间和地点</w:t>
      </w:r>
    </w:p>
    <w:p w:rsidR="00463A07" w:rsidRPr="00463A07" w:rsidRDefault="00463A07" w:rsidP="00463A07">
      <w:pPr>
        <w:spacing w:line="300" w:lineRule="auto"/>
        <w:ind w:firstLineChars="200" w:firstLine="480"/>
        <w:jc w:val="left"/>
        <w:rPr>
          <w:rFonts w:asciiTheme="minorEastAsia" w:eastAsiaTheme="minorEastAsia" w:hAnsiTheme="minorEastAsia"/>
          <w:sz w:val="24"/>
          <w:szCs w:val="24"/>
        </w:rPr>
      </w:pPr>
      <w:r w:rsidRPr="00463A07">
        <w:rPr>
          <w:rFonts w:asciiTheme="minorEastAsia" w:eastAsiaTheme="minorEastAsia" w:hAnsiTheme="minorEastAsia" w:hint="eastAsia"/>
          <w:sz w:val="24"/>
          <w:szCs w:val="24"/>
        </w:rPr>
        <w:t>时间：</w:t>
      </w:r>
      <w:r w:rsidRPr="004C3221">
        <w:rPr>
          <w:rFonts w:asciiTheme="minorEastAsia" w:eastAsiaTheme="minorEastAsia" w:hAnsiTheme="minorEastAsia" w:hint="eastAsia"/>
          <w:b/>
          <w:sz w:val="24"/>
          <w:szCs w:val="24"/>
        </w:rPr>
        <w:t>2022年7月26日，上午8：30—12：00；下午14：30—17：30。</w:t>
      </w:r>
    </w:p>
    <w:p w:rsidR="00463A07" w:rsidRPr="00463A07" w:rsidRDefault="00463A07" w:rsidP="00463A07">
      <w:pPr>
        <w:spacing w:line="300" w:lineRule="auto"/>
        <w:ind w:firstLineChars="200" w:firstLine="480"/>
        <w:jc w:val="left"/>
        <w:rPr>
          <w:rFonts w:asciiTheme="minorEastAsia" w:eastAsiaTheme="minorEastAsia" w:hAnsiTheme="minorEastAsia"/>
          <w:sz w:val="24"/>
          <w:szCs w:val="24"/>
        </w:rPr>
      </w:pPr>
      <w:r w:rsidRPr="00463A07">
        <w:rPr>
          <w:rFonts w:asciiTheme="minorEastAsia" w:eastAsiaTheme="minorEastAsia" w:hAnsiTheme="minorEastAsia" w:hint="eastAsia"/>
          <w:sz w:val="24"/>
          <w:szCs w:val="24"/>
        </w:rPr>
        <w:t>地点及联系方式如下（详见附件1）：</w:t>
      </w:r>
    </w:p>
    <w:p w:rsidR="00463A07" w:rsidRPr="00463A07" w:rsidRDefault="00463A07" w:rsidP="00463A07">
      <w:pPr>
        <w:spacing w:line="300" w:lineRule="auto"/>
        <w:ind w:firstLineChars="200" w:firstLine="480"/>
        <w:jc w:val="left"/>
        <w:rPr>
          <w:rFonts w:asciiTheme="minorEastAsia" w:eastAsiaTheme="minorEastAsia" w:hAnsiTheme="minorEastAsia"/>
          <w:sz w:val="24"/>
          <w:szCs w:val="24"/>
        </w:rPr>
      </w:pPr>
      <w:r w:rsidRPr="00463A07">
        <w:rPr>
          <w:rFonts w:asciiTheme="minorEastAsia" w:eastAsiaTheme="minorEastAsia" w:hAnsiTheme="minorEastAsia" w:hint="eastAsia"/>
          <w:sz w:val="24"/>
          <w:szCs w:val="24"/>
        </w:rPr>
        <w:t>1.</w:t>
      </w:r>
      <w:r w:rsidRPr="004C3221">
        <w:rPr>
          <w:rFonts w:asciiTheme="minorEastAsia" w:eastAsiaTheme="minorEastAsia" w:hAnsiTheme="minorEastAsia" w:hint="eastAsia"/>
          <w:b/>
          <w:sz w:val="24"/>
          <w:szCs w:val="24"/>
        </w:rPr>
        <w:t>报考玉溪市公安机关人民警察职位的资格复审地点：玉溪市人民警察训练基地</w:t>
      </w:r>
      <w:r w:rsidRPr="00463A07">
        <w:rPr>
          <w:rFonts w:asciiTheme="minorEastAsia" w:eastAsiaTheme="minorEastAsia" w:hAnsiTheme="minorEastAsia" w:hint="eastAsia"/>
          <w:sz w:val="24"/>
          <w:szCs w:val="24"/>
        </w:rPr>
        <w:t>，资格复审时间在体能测评结束后进行。</w:t>
      </w:r>
    </w:p>
    <w:p w:rsidR="00463A07" w:rsidRPr="00463A07" w:rsidRDefault="00463A07" w:rsidP="00463A07">
      <w:pPr>
        <w:spacing w:line="300" w:lineRule="auto"/>
        <w:ind w:firstLineChars="200" w:firstLine="480"/>
        <w:jc w:val="left"/>
        <w:rPr>
          <w:rFonts w:asciiTheme="minorEastAsia" w:eastAsiaTheme="minorEastAsia" w:hAnsiTheme="minorEastAsia"/>
          <w:sz w:val="24"/>
          <w:szCs w:val="24"/>
        </w:rPr>
      </w:pPr>
      <w:r w:rsidRPr="00463A07">
        <w:rPr>
          <w:rFonts w:asciiTheme="minorEastAsia" w:eastAsiaTheme="minorEastAsia" w:hAnsiTheme="minorEastAsia" w:hint="eastAsia"/>
          <w:sz w:val="24"/>
          <w:szCs w:val="24"/>
        </w:rPr>
        <w:t>2.</w:t>
      </w:r>
      <w:r w:rsidRPr="004C3221">
        <w:rPr>
          <w:rFonts w:asciiTheme="minorEastAsia" w:eastAsiaTheme="minorEastAsia" w:hAnsiTheme="minorEastAsia" w:hint="eastAsia"/>
          <w:b/>
          <w:sz w:val="24"/>
          <w:szCs w:val="24"/>
        </w:rPr>
        <w:t>报考玉溪市各县（市、区）生态环境保护综合行政执法大队职位资格复审地点：玉溪市生态环境局8楼小会议室</w:t>
      </w:r>
      <w:r w:rsidRPr="00463A07">
        <w:rPr>
          <w:rFonts w:asciiTheme="minorEastAsia" w:eastAsiaTheme="minorEastAsia" w:hAnsiTheme="minorEastAsia" w:hint="eastAsia"/>
          <w:sz w:val="24"/>
          <w:szCs w:val="24"/>
        </w:rPr>
        <w:t>。</w:t>
      </w:r>
    </w:p>
    <w:p w:rsidR="00463A07" w:rsidRPr="00463A07" w:rsidRDefault="00463A07" w:rsidP="00463A07">
      <w:pPr>
        <w:spacing w:line="300" w:lineRule="auto"/>
        <w:ind w:firstLineChars="200" w:firstLine="480"/>
        <w:jc w:val="left"/>
        <w:rPr>
          <w:rFonts w:asciiTheme="minorEastAsia" w:eastAsiaTheme="minorEastAsia" w:hAnsiTheme="minorEastAsia"/>
          <w:sz w:val="24"/>
          <w:szCs w:val="24"/>
        </w:rPr>
      </w:pPr>
      <w:r w:rsidRPr="00463A07">
        <w:rPr>
          <w:rFonts w:asciiTheme="minorEastAsia" w:eastAsiaTheme="minorEastAsia" w:hAnsiTheme="minorEastAsia" w:hint="eastAsia"/>
          <w:sz w:val="24"/>
          <w:szCs w:val="24"/>
        </w:rPr>
        <w:t>3.</w:t>
      </w:r>
      <w:r w:rsidRPr="004C3221">
        <w:rPr>
          <w:rFonts w:asciiTheme="minorEastAsia" w:eastAsiaTheme="minorEastAsia" w:hAnsiTheme="minorEastAsia" w:hint="eastAsia"/>
          <w:b/>
          <w:sz w:val="24"/>
          <w:szCs w:val="24"/>
        </w:rPr>
        <w:t>报考县（市、区）、乡镇（街道）职位（</w:t>
      </w:r>
      <w:proofErr w:type="gramStart"/>
      <w:r w:rsidRPr="004C3221">
        <w:rPr>
          <w:rFonts w:asciiTheme="minorEastAsia" w:eastAsiaTheme="minorEastAsia" w:hAnsiTheme="minorEastAsia" w:hint="eastAsia"/>
          <w:b/>
          <w:sz w:val="24"/>
          <w:szCs w:val="24"/>
        </w:rPr>
        <w:t>含普通</w:t>
      </w:r>
      <w:proofErr w:type="gramEnd"/>
      <w:r w:rsidRPr="004C3221">
        <w:rPr>
          <w:rFonts w:asciiTheme="minorEastAsia" w:eastAsiaTheme="minorEastAsia" w:hAnsiTheme="minorEastAsia" w:hint="eastAsia"/>
          <w:b/>
          <w:sz w:val="24"/>
          <w:szCs w:val="24"/>
        </w:rPr>
        <w:t>选调生职位）资格复审地点：各县（市</w:t>
      </w:r>
      <w:r w:rsidRPr="00463A07">
        <w:rPr>
          <w:rFonts w:asciiTheme="minorEastAsia" w:eastAsiaTheme="minorEastAsia" w:hAnsiTheme="minorEastAsia" w:hint="eastAsia"/>
          <w:sz w:val="24"/>
          <w:szCs w:val="24"/>
        </w:rPr>
        <w:t>、</w:t>
      </w:r>
      <w:r w:rsidRPr="004C3221">
        <w:rPr>
          <w:rFonts w:asciiTheme="minorEastAsia" w:eastAsiaTheme="minorEastAsia" w:hAnsiTheme="minorEastAsia" w:hint="eastAsia"/>
          <w:b/>
          <w:sz w:val="24"/>
          <w:szCs w:val="24"/>
        </w:rPr>
        <w:lastRenderedPageBreak/>
        <w:t>区）委组织部。</w:t>
      </w:r>
    </w:p>
    <w:p w:rsidR="00463A07" w:rsidRPr="00463A07" w:rsidRDefault="00463A07" w:rsidP="00463A07">
      <w:pPr>
        <w:spacing w:line="300" w:lineRule="auto"/>
        <w:ind w:firstLineChars="200" w:firstLine="480"/>
        <w:jc w:val="left"/>
        <w:rPr>
          <w:rFonts w:asciiTheme="minorEastAsia" w:eastAsiaTheme="minorEastAsia" w:hAnsiTheme="minorEastAsia"/>
          <w:sz w:val="24"/>
          <w:szCs w:val="24"/>
        </w:rPr>
      </w:pPr>
      <w:r w:rsidRPr="00463A07">
        <w:rPr>
          <w:rFonts w:asciiTheme="minorEastAsia" w:eastAsiaTheme="minorEastAsia" w:hAnsiTheme="minorEastAsia" w:hint="eastAsia"/>
          <w:sz w:val="24"/>
          <w:szCs w:val="24"/>
        </w:rPr>
        <w:t>（三）资格复审需提供的材料</w:t>
      </w:r>
    </w:p>
    <w:p w:rsidR="00463A07" w:rsidRPr="00463A07" w:rsidRDefault="00463A07" w:rsidP="004C3221">
      <w:pPr>
        <w:spacing w:line="300" w:lineRule="auto"/>
        <w:ind w:firstLineChars="200" w:firstLine="482"/>
        <w:jc w:val="left"/>
        <w:rPr>
          <w:rFonts w:asciiTheme="minorEastAsia" w:eastAsiaTheme="minorEastAsia" w:hAnsiTheme="minorEastAsia"/>
          <w:sz w:val="24"/>
          <w:szCs w:val="24"/>
        </w:rPr>
      </w:pPr>
      <w:r w:rsidRPr="004C3221">
        <w:rPr>
          <w:rFonts w:asciiTheme="minorEastAsia" w:eastAsiaTheme="minorEastAsia" w:hAnsiTheme="minorEastAsia" w:hint="eastAsia"/>
          <w:b/>
          <w:sz w:val="24"/>
          <w:szCs w:val="24"/>
        </w:rPr>
        <w:t>笔试准考证2份</w:t>
      </w:r>
      <w:r w:rsidRPr="00463A07">
        <w:rPr>
          <w:rFonts w:asciiTheme="minorEastAsia" w:eastAsiaTheme="minorEastAsia" w:hAnsiTheme="minorEastAsia" w:hint="eastAsia"/>
          <w:sz w:val="24"/>
          <w:szCs w:val="24"/>
        </w:rPr>
        <w:t>、</w:t>
      </w:r>
      <w:r w:rsidRPr="004C3221">
        <w:rPr>
          <w:rFonts w:asciiTheme="minorEastAsia" w:eastAsiaTheme="minorEastAsia" w:hAnsiTheme="minorEastAsia" w:hint="eastAsia"/>
          <w:b/>
          <w:sz w:val="24"/>
          <w:szCs w:val="24"/>
        </w:rPr>
        <w:t>本人身份证件原件及复印件1份</w:t>
      </w:r>
      <w:r w:rsidRPr="00463A07">
        <w:rPr>
          <w:rFonts w:asciiTheme="minorEastAsia" w:eastAsiaTheme="minorEastAsia" w:hAnsiTheme="minorEastAsia" w:hint="eastAsia"/>
          <w:sz w:val="24"/>
          <w:szCs w:val="24"/>
        </w:rPr>
        <w:t>、</w:t>
      </w:r>
      <w:r w:rsidRPr="004C3221">
        <w:rPr>
          <w:rFonts w:asciiTheme="minorEastAsia" w:eastAsiaTheme="minorEastAsia" w:hAnsiTheme="minorEastAsia" w:hint="eastAsia"/>
          <w:b/>
          <w:sz w:val="24"/>
          <w:szCs w:val="24"/>
        </w:rPr>
        <w:t>学历证书及学位证书原件及复印件1份、所在学校或者单位盖章的《报名推荐表》（报考选调生职位的携带选调生报名推荐表即可）、《报名登记表》、证明满足职位要求的其他材料</w:t>
      </w:r>
      <w:r w:rsidRPr="00463A07">
        <w:rPr>
          <w:rFonts w:asciiTheme="minorEastAsia" w:eastAsiaTheme="minorEastAsia" w:hAnsiTheme="minorEastAsia" w:hint="eastAsia"/>
          <w:sz w:val="24"/>
          <w:szCs w:val="24"/>
        </w:rPr>
        <w:t>。报名推荐表（含选调生报名推荐表）、报名登记表等材料可从云岭先锋网站“考录专题网页”下载、打印。</w:t>
      </w:r>
    </w:p>
    <w:p w:rsidR="00463A07" w:rsidRPr="00463A07" w:rsidRDefault="00463A07" w:rsidP="00463A07">
      <w:pPr>
        <w:spacing w:line="300" w:lineRule="auto"/>
        <w:ind w:firstLineChars="200" w:firstLine="480"/>
        <w:jc w:val="left"/>
        <w:rPr>
          <w:rFonts w:asciiTheme="minorEastAsia" w:eastAsiaTheme="minorEastAsia" w:hAnsiTheme="minorEastAsia"/>
          <w:sz w:val="24"/>
          <w:szCs w:val="24"/>
        </w:rPr>
      </w:pPr>
      <w:r w:rsidRPr="00463A07">
        <w:rPr>
          <w:rFonts w:asciiTheme="minorEastAsia" w:eastAsiaTheme="minorEastAsia" w:hAnsiTheme="minorEastAsia" w:hint="eastAsia"/>
          <w:sz w:val="24"/>
          <w:szCs w:val="24"/>
        </w:rPr>
        <w:t>报考限2022年应届毕业生招考职位的2020年、2021年毕业生，还须提供原毕业学校或各级毕业生就业主管部门（毕业生就业指导服务中心）、各级人才交流服务机构和各级公共就业服务机构出具的</w:t>
      </w:r>
      <w:r w:rsidRPr="004C3221">
        <w:rPr>
          <w:rFonts w:asciiTheme="minorEastAsia" w:eastAsiaTheme="minorEastAsia" w:hAnsiTheme="minorEastAsia" w:hint="eastAsia"/>
          <w:b/>
          <w:sz w:val="24"/>
          <w:szCs w:val="24"/>
        </w:rPr>
        <w:t>档案存放证明</w:t>
      </w:r>
      <w:r w:rsidRPr="00463A07">
        <w:rPr>
          <w:rFonts w:asciiTheme="minorEastAsia" w:eastAsiaTheme="minorEastAsia" w:hAnsiTheme="minorEastAsia" w:hint="eastAsia"/>
          <w:sz w:val="24"/>
          <w:szCs w:val="24"/>
        </w:rPr>
        <w:t>（详见附件2），档案存入时间须在2022年2月底前。</w:t>
      </w:r>
    </w:p>
    <w:p w:rsidR="00463A07" w:rsidRPr="00463A07" w:rsidRDefault="00463A07" w:rsidP="00463A07">
      <w:pPr>
        <w:spacing w:line="300" w:lineRule="auto"/>
        <w:ind w:firstLineChars="200" w:firstLine="480"/>
        <w:jc w:val="left"/>
        <w:rPr>
          <w:rFonts w:asciiTheme="minorEastAsia" w:eastAsiaTheme="minorEastAsia" w:hAnsiTheme="minorEastAsia"/>
          <w:sz w:val="24"/>
          <w:szCs w:val="24"/>
        </w:rPr>
      </w:pPr>
      <w:r w:rsidRPr="00463A07">
        <w:rPr>
          <w:rFonts w:asciiTheme="minorEastAsia" w:eastAsiaTheme="minorEastAsia" w:hAnsiTheme="minorEastAsia" w:hint="eastAsia"/>
          <w:sz w:val="24"/>
          <w:szCs w:val="24"/>
        </w:rPr>
        <w:t>资格复审时尚未拿到</w:t>
      </w:r>
      <w:r w:rsidRPr="004C3221">
        <w:rPr>
          <w:rFonts w:asciiTheme="minorEastAsia" w:eastAsiaTheme="minorEastAsia" w:hAnsiTheme="minorEastAsia" w:hint="eastAsia"/>
          <w:b/>
          <w:sz w:val="24"/>
          <w:szCs w:val="24"/>
        </w:rPr>
        <w:t>学历证书及学位证书原件</w:t>
      </w:r>
      <w:r w:rsidRPr="00463A07">
        <w:rPr>
          <w:rFonts w:asciiTheme="minorEastAsia" w:eastAsiaTheme="minorEastAsia" w:hAnsiTheme="minorEastAsia" w:hint="eastAsia"/>
          <w:sz w:val="24"/>
          <w:szCs w:val="24"/>
        </w:rPr>
        <w:t>的2022年毕业生，可持</w:t>
      </w:r>
      <w:r w:rsidRPr="004C3221">
        <w:rPr>
          <w:rFonts w:asciiTheme="minorEastAsia" w:eastAsiaTheme="minorEastAsia" w:hAnsiTheme="minorEastAsia" w:hint="eastAsia"/>
          <w:b/>
          <w:sz w:val="24"/>
          <w:szCs w:val="24"/>
        </w:rPr>
        <w:t>学历获取保证书</w:t>
      </w:r>
      <w:r w:rsidRPr="00463A07">
        <w:rPr>
          <w:rFonts w:asciiTheme="minorEastAsia" w:eastAsiaTheme="minorEastAsia" w:hAnsiTheme="minorEastAsia" w:hint="eastAsia"/>
          <w:sz w:val="24"/>
          <w:szCs w:val="24"/>
        </w:rPr>
        <w:t>作为其学历的证明材料，学历证书及学位证书原件的审验放在考察阶段。</w:t>
      </w:r>
    </w:p>
    <w:p w:rsidR="00463A07" w:rsidRPr="00463A07" w:rsidRDefault="00463A07" w:rsidP="00463A07">
      <w:pPr>
        <w:spacing w:line="300" w:lineRule="auto"/>
        <w:ind w:firstLineChars="200" w:firstLine="480"/>
        <w:jc w:val="left"/>
        <w:rPr>
          <w:rFonts w:asciiTheme="minorEastAsia" w:eastAsiaTheme="minorEastAsia" w:hAnsiTheme="minorEastAsia"/>
          <w:sz w:val="24"/>
          <w:szCs w:val="24"/>
        </w:rPr>
      </w:pPr>
      <w:r w:rsidRPr="00463A07">
        <w:rPr>
          <w:rFonts w:asciiTheme="minorEastAsia" w:eastAsiaTheme="minorEastAsia" w:hAnsiTheme="minorEastAsia" w:hint="eastAsia"/>
          <w:sz w:val="24"/>
          <w:szCs w:val="24"/>
        </w:rPr>
        <w:t>其他相关证明材料请详阅《云南省2022年度考试录用公务员报考指南》。</w:t>
      </w:r>
    </w:p>
    <w:p w:rsidR="00463A07" w:rsidRPr="00463A07" w:rsidRDefault="00463A07" w:rsidP="00463A07">
      <w:pPr>
        <w:spacing w:line="300" w:lineRule="auto"/>
        <w:ind w:firstLineChars="200" w:firstLine="480"/>
        <w:jc w:val="left"/>
        <w:rPr>
          <w:rFonts w:asciiTheme="minorEastAsia" w:eastAsiaTheme="minorEastAsia" w:hAnsiTheme="minorEastAsia"/>
          <w:sz w:val="24"/>
          <w:szCs w:val="24"/>
        </w:rPr>
      </w:pPr>
      <w:r w:rsidRPr="00463A07">
        <w:rPr>
          <w:rFonts w:asciiTheme="minorEastAsia" w:eastAsiaTheme="minorEastAsia" w:hAnsiTheme="minorEastAsia" w:hint="eastAsia"/>
          <w:sz w:val="24"/>
          <w:szCs w:val="24"/>
        </w:rPr>
        <w:t>（四）资格复审相关要求</w:t>
      </w:r>
    </w:p>
    <w:p w:rsidR="00463A07" w:rsidRPr="00463A07" w:rsidRDefault="00463A07" w:rsidP="00463A07">
      <w:pPr>
        <w:spacing w:line="300" w:lineRule="auto"/>
        <w:ind w:firstLineChars="200" w:firstLine="480"/>
        <w:jc w:val="left"/>
        <w:rPr>
          <w:rFonts w:asciiTheme="minorEastAsia" w:eastAsiaTheme="minorEastAsia" w:hAnsiTheme="minorEastAsia"/>
          <w:sz w:val="24"/>
          <w:szCs w:val="24"/>
        </w:rPr>
      </w:pPr>
      <w:r w:rsidRPr="00463A07">
        <w:rPr>
          <w:rFonts w:asciiTheme="minorEastAsia" w:eastAsiaTheme="minorEastAsia" w:hAnsiTheme="minorEastAsia" w:hint="eastAsia"/>
          <w:sz w:val="24"/>
          <w:szCs w:val="24"/>
        </w:rPr>
        <w:t>1.市级相关招录单位和各县（市、区）委组织部门具体负责资格复审工作，对报考人员报名信息进一步核实，对报考人员所持证明材料与岗位招考条件进行核对。凡有关材料信息不实、不符合职位要求影响资格审查结果的，招录单位有权取消报考者参加面试的资格。</w:t>
      </w:r>
    </w:p>
    <w:p w:rsidR="00463A07" w:rsidRPr="00463A07" w:rsidRDefault="00463A07" w:rsidP="00463A07">
      <w:pPr>
        <w:spacing w:line="300" w:lineRule="auto"/>
        <w:ind w:firstLineChars="200" w:firstLine="480"/>
        <w:jc w:val="left"/>
        <w:rPr>
          <w:rFonts w:asciiTheme="minorEastAsia" w:eastAsiaTheme="minorEastAsia" w:hAnsiTheme="minorEastAsia"/>
          <w:sz w:val="24"/>
          <w:szCs w:val="24"/>
        </w:rPr>
      </w:pPr>
      <w:r w:rsidRPr="00463A07">
        <w:rPr>
          <w:rFonts w:asciiTheme="minorEastAsia" w:eastAsiaTheme="minorEastAsia" w:hAnsiTheme="minorEastAsia" w:hint="eastAsia"/>
          <w:sz w:val="24"/>
          <w:szCs w:val="24"/>
        </w:rPr>
        <w:t>2.资格复审是对报考者所持证明材料与网络报名信息是否一致进行审核，主要审核与岗位要求相关的内容。复审时将严格对照《云南省2022年度考试录用公务员公告》《云南省2022年度考试录用公务员招考简章》岗位资格条件、常见问题解答及相关文件要求，对报考者提供的资料进行现场审核。资格复审时，报考者须对参加面试及后续考录过程进行现场签字确认，签署《考试录用公务员资格复审通知单暨考生承诺书》。</w:t>
      </w:r>
    </w:p>
    <w:p w:rsidR="00463A07" w:rsidRPr="00463A07" w:rsidRDefault="00463A07" w:rsidP="00463A07">
      <w:pPr>
        <w:spacing w:line="300" w:lineRule="auto"/>
        <w:ind w:firstLineChars="200" w:firstLine="480"/>
        <w:jc w:val="left"/>
        <w:rPr>
          <w:rFonts w:asciiTheme="minorEastAsia" w:eastAsiaTheme="minorEastAsia" w:hAnsiTheme="minorEastAsia"/>
          <w:sz w:val="24"/>
          <w:szCs w:val="24"/>
        </w:rPr>
      </w:pPr>
      <w:r w:rsidRPr="00463A07">
        <w:rPr>
          <w:rFonts w:asciiTheme="minorEastAsia" w:eastAsiaTheme="minorEastAsia" w:hAnsiTheme="minorEastAsia" w:hint="eastAsia"/>
          <w:sz w:val="24"/>
          <w:szCs w:val="24"/>
        </w:rPr>
        <w:t>3.资格复审原则上要求报考者本人亲自到场，如不按规定的时间、地点和要求参加资格复审的，视为本人自动放弃。</w:t>
      </w:r>
    </w:p>
    <w:p w:rsidR="00463A07" w:rsidRPr="00463A07" w:rsidRDefault="00463A07" w:rsidP="00463A07">
      <w:pPr>
        <w:spacing w:line="300" w:lineRule="auto"/>
        <w:ind w:firstLineChars="200" w:firstLine="480"/>
        <w:jc w:val="left"/>
        <w:rPr>
          <w:rFonts w:asciiTheme="minorEastAsia" w:eastAsiaTheme="minorEastAsia" w:hAnsiTheme="minorEastAsia"/>
          <w:sz w:val="24"/>
          <w:szCs w:val="24"/>
        </w:rPr>
      </w:pPr>
      <w:r w:rsidRPr="00463A07">
        <w:rPr>
          <w:rFonts w:asciiTheme="minorEastAsia" w:eastAsiaTheme="minorEastAsia" w:hAnsiTheme="minorEastAsia" w:hint="eastAsia"/>
          <w:sz w:val="24"/>
          <w:szCs w:val="24"/>
        </w:rPr>
        <w:t>4.资格复审时出现因人员放弃或复审不合格而导致未达到面试比例的职位，以进入该环节人员须具备的条件，按笔试成绩由高到低顺序进行递补，递补2批次后仍未达到面试比例的职位不再递补，按实际合格人数开展面试。面试及后续考录环节不再递补。递补人员资格复审具体时间、地点以</w:t>
      </w:r>
      <w:proofErr w:type="gramStart"/>
      <w:r w:rsidRPr="00463A07">
        <w:rPr>
          <w:rFonts w:asciiTheme="minorEastAsia" w:eastAsiaTheme="minorEastAsia" w:hAnsiTheme="minorEastAsia" w:hint="eastAsia"/>
          <w:sz w:val="24"/>
          <w:szCs w:val="24"/>
        </w:rPr>
        <w:t>各资格</w:t>
      </w:r>
      <w:proofErr w:type="gramEnd"/>
      <w:r w:rsidRPr="00463A07">
        <w:rPr>
          <w:rFonts w:asciiTheme="minorEastAsia" w:eastAsiaTheme="minorEastAsia" w:hAnsiTheme="minorEastAsia" w:hint="eastAsia"/>
          <w:sz w:val="24"/>
          <w:szCs w:val="24"/>
        </w:rPr>
        <w:t>复审单位通知为准。</w:t>
      </w:r>
    </w:p>
    <w:p w:rsidR="00463A07" w:rsidRPr="00463A07" w:rsidRDefault="00463A07" w:rsidP="00463A07">
      <w:pPr>
        <w:spacing w:line="300" w:lineRule="auto"/>
        <w:ind w:firstLineChars="200" w:firstLine="480"/>
        <w:jc w:val="left"/>
        <w:rPr>
          <w:rFonts w:asciiTheme="minorEastAsia" w:eastAsiaTheme="minorEastAsia" w:hAnsiTheme="minorEastAsia"/>
          <w:sz w:val="24"/>
          <w:szCs w:val="24"/>
        </w:rPr>
      </w:pPr>
    </w:p>
    <w:p w:rsidR="00463A07" w:rsidRPr="00463A07" w:rsidRDefault="00463A07" w:rsidP="00463A07">
      <w:pPr>
        <w:spacing w:line="300" w:lineRule="auto"/>
        <w:ind w:firstLineChars="200" w:firstLine="480"/>
        <w:jc w:val="left"/>
        <w:rPr>
          <w:rFonts w:asciiTheme="minorEastAsia" w:eastAsiaTheme="minorEastAsia" w:hAnsiTheme="minorEastAsia"/>
          <w:sz w:val="24"/>
          <w:szCs w:val="24"/>
        </w:rPr>
      </w:pPr>
      <w:r w:rsidRPr="00463A07">
        <w:rPr>
          <w:rFonts w:asciiTheme="minorEastAsia" w:eastAsiaTheme="minorEastAsia" w:hAnsiTheme="minorEastAsia" w:hint="eastAsia"/>
          <w:sz w:val="24"/>
          <w:szCs w:val="24"/>
        </w:rPr>
        <w:t>三、面试及后续工作预告</w:t>
      </w:r>
    </w:p>
    <w:p w:rsidR="00463A07" w:rsidRPr="004C3221" w:rsidRDefault="00463A07" w:rsidP="004C3221">
      <w:pPr>
        <w:spacing w:line="300" w:lineRule="auto"/>
        <w:ind w:firstLineChars="200" w:firstLine="480"/>
        <w:jc w:val="left"/>
        <w:rPr>
          <w:rFonts w:asciiTheme="minorEastAsia" w:eastAsiaTheme="minorEastAsia" w:hAnsiTheme="minorEastAsia"/>
          <w:b/>
          <w:sz w:val="24"/>
          <w:szCs w:val="24"/>
        </w:rPr>
      </w:pPr>
      <w:r w:rsidRPr="004C3221">
        <w:rPr>
          <w:rFonts w:asciiTheme="minorEastAsia" w:eastAsiaTheme="minorEastAsia" w:hAnsiTheme="minorEastAsia" w:hint="eastAsia"/>
          <w:sz w:val="24"/>
          <w:szCs w:val="24"/>
        </w:rPr>
        <w:t>（一）</w:t>
      </w:r>
      <w:r w:rsidRPr="004C3221">
        <w:rPr>
          <w:rFonts w:asciiTheme="minorEastAsia" w:eastAsiaTheme="minorEastAsia" w:hAnsiTheme="minorEastAsia" w:hint="eastAsia"/>
          <w:b/>
          <w:sz w:val="24"/>
          <w:szCs w:val="24"/>
        </w:rPr>
        <w:t>面试：2022年7月30日、31日开展。</w:t>
      </w:r>
    </w:p>
    <w:p w:rsidR="00463A07" w:rsidRPr="004C3221" w:rsidRDefault="00463A07" w:rsidP="004C3221">
      <w:pPr>
        <w:spacing w:line="300" w:lineRule="auto"/>
        <w:ind w:firstLineChars="200" w:firstLine="480"/>
        <w:jc w:val="left"/>
        <w:rPr>
          <w:rFonts w:asciiTheme="minorEastAsia" w:eastAsiaTheme="minorEastAsia" w:hAnsiTheme="minorEastAsia"/>
          <w:b/>
          <w:sz w:val="24"/>
          <w:szCs w:val="24"/>
        </w:rPr>
      </w:pPr>
      <w:r w:rsidRPr="004C3221">
        <w:rPr>
          <w:rFonts w:asciiTheme="minorEastAsia" w:eastAsiaTheme="minorEastAsia" w:hAnsiTheme="minorEastAsia" w:hint="eastAsia"/>
          <w:sz w:val="24"/>
          <w:szCs w:val="24"/>
        </w:rPr>
        <w:t>（二）</w:t>
      </w:r>
      <w:r w:rsidRPr="004C3221">
        <w:rPr>
          <w:rFonts w:asciiTheme="minorEastAsia" w:eastAsiaTheme="minorEastAsia" w:hAnsiTheme="minorEastAsia" w:hint="eastAsia"/>
          <w:b/>
          <w:sz w:val="24"/>
          <w:szCs w:val="24"/>
        </w:rPr>
        <w:t>体检和考察：8月1日至10日前完成。</w:t>
      </w:r>
    </w:p>
    <w:p w:rsidR="00463A07" w:rsidRPr="004C3221" w:rsidRDefault="00463A07" w:rsidP="004C3221">
      <w:pPr>
        <w:spacing w:line="300" w:lineRule="auto"/>
        <w:ind w:firstLineChars="200" w:firstLine="480"/>
        <w:jc w:val="left"/>
        <w:rPr>
          <w:rFonts w:asciiTheme="minorEastAsia" w:eastAsiaTheme="minorEastAsia" w:hAnsiTheme="minorEastAsia"/>
          <w:b/>
          <w:sz w:val="24"/>
          <w:szCs w:val="24"/>
        </w:rPr>
      </w:pPr>
      <w:r w:rsidRPr="004C3221">
        <w:rPr>
          <w:rFonts w:asciiTheme="minorEastAsia" w:eastAsiaTheme="minorEastAsia" w:hAnsiTheme="minorEastAsia" w:hint="eastAsia"/>
          <w:sz w:val="24"/>
          <w:szCs w:val="24"/>
        </w:rPr>
        <w:t>（三）</w:t>
      </w:r>
      <w:r w:rsidRPr="004C3221">
        <w:rPr>
          <w:rFonts w:asciiTheme="minorEastAsia" w:eastAsiaTheme="minorEastAsia" w:hAnsiTheme="minorEastAsia" w:hint="eastAsia"/>
          <w:b/>
          <w:sz w:val="24"/>
          <w:szCs w:val="24"/>
        </w:rPr>
        <w:t>大职位人员选岗：8月10日前完成。</w:t>
      </w:r>
    </w:p>
    <w:p w:rsidR="00463A07" w:rsidRPr="004C3221" w:rsidRDefault="00463A07" w:rsidP="004C3221">
      <w:pPr>
        <w:spacing w:line="300" w:lineRule="auto"/>
        <w:ind w:firstLineChars="200" w:firstLine="480"/>
        <w:jc w:val="left"/>
        <w:rPr>
          <w:rFonts w:asciiTheme="minorEastAsia" w:eastAsiaTheme="minorEastAsia" w:hAnsiTheme="minorEastAsia"/>
          <w:b/>
          <w:sz w:val="24"/>
          <w:szCs w:val="24"/>
        </w:rPr>
      </w:pPr>
      <w:r w:rsidRPr="004C3221">
        <w:rPr>
          <w:rFonts w:asciiTheme="minorEastAsia" w:eastAsiaTheme="minorEastAsia" w:hAnsiTheme="minorEastAsia" w:hint="eastAsia"/>
          <w:sz w:val="24"/>
          <w:szCs w:val="24"/>
        </w:rPr>
        <w:t>（四）</w:t>
      </w:r>
      <w:r w:rsidRPr="004C3221">
        <w:rPr>
          <w:rFonts w:asciiTheme="minorEastAsia" w:eastAsiaTheme="minorEastAsia" w:hAnsiTheme="minorEastAsia" w:hint="eastAsia"/>
          <w:b/>
          <w:sz w:val="24"/>
          <w:szCs w:val="24"/>
        </w:rPr>
        <w:t>公示及录用：8月20日前完成。</w:t>
      </w:r>
    </w:p>
    <w:p w:rsidR="00463A07" w:rsidRPr="00463A07" w:rsidRDefault="00463A07" w:rsidP="00463A07">
      <w:pPr>
        <w:spacing w:line="300" w:lineRule="auto"/>
        <w:ind w:firstLineChars="200" w:firstLine="480"/>
        <w:jc w:val="left"/>
        <w:rPr>
          <w:rFonts w:asciiTheme="minorEastAsia" w:eastAsiaTheme="minorEastAsia" w:hAnsiTheme="minorEastAsia"/>
          <w:sz w:val="24"/>
          <w:szCs w:val="24"/>
        </w:rPr>
      </w:pPr>
      <w:bookmarkStart w:id="0" w:name="_GoBack"/>
      <w:bookmarkEnd w:id="0"/>
    </w:p>
    <w:p w:rsidR="00463A07" w:rsidRPr="00463A07" w:rsidRDefault="00463A07" w:rsidP="00463A07">
      <w:pPr>
        <w:spacing w:line="300" w:lineRule="auto"/>
        <w:ind w:firstLineChars="200" w:firstLine="480"/>
        <w:jc w:val="left"/>
        <w:rPr>
          <w:rFonts w:asciiTheme="minorEastAsia" w:eastAsiaTheme="minorEastAsia" w:hAnsiTheme="minorEastAsia"/>
          <w:sz w:val="24"/>
          <w:szCs w:val="24"/>
        </w:rPr>
      </w:pPr>
      <w:r w:rsidRPr="00463A07">
        <w:rPr>
          <w:rFonts w:asciiTheme="minorEastAsia" w:eastAsiaTheme="minorEastAsia" w:hAnsiTheme="minorEastAsia" w:hint="eastAsia"/>
          <w:sz w:val="24"/>
          <w:szCs w:val="24"/>
        </w:rPr>
        <w:t>四、注意事项</w:t>
      </w:r>
    </w:p>
    <w:p w:rsidR="00463A07" w:rsidRPr="00463A07" w:rsidRDefault="00463A07" w:rsidP="00463A07">
      <w:pPr>
        <w:spacing w:line="300" w:lineRule="auto"/>
        <w:ind w:firstLineChars="200" w:firstLine="480"/>
        <w:jc w:val="left"/>
        <w:rPr>
          <w:rFonts w:asciiTheme="minorEastAsia" w:eastAsiaTheme="minorEastAsia" w:hAnsiTheme="minorEastAsia"/>
          <w:sz w:val="24"/>
          <w:szCs w:val="24"/>
        </w:rPr>
      </w:pPr>
      <w:r w:rsidRPr="00463A07">
        <w:rPr>
          <w:rFonts w:asciiTheme="minorEastAsia" w:eastAsiaTheme="minorEastAsia" w:hAnsiTheme="minorEastAsia" w:hint="eastAsia"/>
          <w:sz w:val="24"/>
          <w:szCs w:val="24"/>
        </w:rPr>
        <w:lastRenderedPageBreak/>
        <w:t>（一）请参加体能测评和资格复审的考生对照《云南省2022年度考试录用公务员公告》《云南省2022年度考试录用公务员报考指南》《云南省2022年公务员考试录用招考简章》《云南省2022年考试录用公务员常见问题解答（一）》等相关要求，知晓政策规定及安排，因不遵守规定或个人原因造成的报考失误所带来的一切后果由本人自行承担。考生填报和提供的信息必须真实、全面、准确，主要信息填报不实的，按弄虚作假处理，取消其报考资格或者录用资格。资格审查贯穿考试</w:t>
      </w:r>
      <w:proofErr w:type="gramStart"/>
      <w:r w:rsidRPr="00463A07">
        <w:rPr>
          <w:rFonts w:asciiTheme="minorEastAsia" w:eastAsiaTheme="minorEastAsia" w:hAnsiTheme="minorEastAsia" w:hint="eastAsia"/>
          <w:sz w:val="24"/>
          <w:szCs w:val="24"/>
        </w:rPr>
        <w:t>录用全</w:t>
      </w:r>
      <w:proofErr w:type="gramEnd"/>
      <w:r w:rsidRPr="00463A07">
        <w:rPr>
          <w:rFonts w:asciiTheme="minorEastAsia" w:eastAsiaTheme="minorEastAsia" w:hAnsiTheme="minorEastAsia" w:hint="eastAsia"/>
          <w:sz w:val="24"/>
          <w:szCs w:val="24"/>
        </w:rPr>
        <w:t>过程，在各招录环节发现报考者不符合报考资格条件的，招录单位或各级公务员主管部门均可以取消其报考资格或录用资格。</w:t>
      </w:r>
    </w:p>
    <w:p w:rsidR="00463A07" w:rsidRPr="00463A07" w:rsidRDefault="00463A07" w:rsidP="00463A07">
      <w:pPr>
        <w:spacing w:line="300" w:lineRule="auto"/>
        <w:ind w:firstLineChars="200" w:firstLine="480"/>
        <w:jc w:val="left"/>
        <w:rPr>
          <w:rFonts w:asciiTheme="minorEastAsia" w:eastAsiaTheme="minorEastAsia" w:hAnsiTheme="minorEastAsia"/>
          <w:sz w:val="24"/>
          <w:szCs w:val="24"/>
        </w:rPr>
      </w:pPr>
      <w:r w:rsidRPr="00463A07">
        <w:rPr>
          <w:rFonts w:asciiTheme="minorEastAsia" w:eastAsiaTheme="minorEastAsia" w:hAnsiTheme="minorEastAsia" w:hint="eastAsia"/>
          <w:sz w:val="24"/>
          <w:szCs w:val="24"/>
        </w:rPr>
        <w:t>（二）请考生保持报名时填报的联系电话畅通，因报考者本人</w:t>
      </w:r>
      <w:proofErr w:type="gramStart"/>
      <w:r w:rsidRPr="00463A07">
        <w:rPr>
          <w:rFonts w:asciiTheme="minorEastAsia" w:eastAsiaTheme="minorEastAsia" w:hAnsiTheme="minorEastAsia" w:hint="eastAsia"/>
          <w:sz w:val="24"/>
          <w:szCs w:val="24"/>
        </w:rPr>
        <w:t>未关注</w:t>
      </w:r>
      <w:proofErr w:type="gramEnd"/>
      <w:r w:rsidRPr="00463A07">
        <w:rPr>
          <w:rFonts w:asciiTheme="minorEastAsia" w:eastAsiaTheme="minorEastAsia" w:hAnsiTheme="minorEastAsia" w:hint="eastAsia"/>
          <w:sz w:val="24"/>
          <w:szCs w:val="24"/>
        </w:rPr>
        <w:t>公告或电话联系不上，导致无法接收到参加体能测评通知、资格复审通知、递补通知、面试通知等重要考试信息的，由报考人员本人承担相关后果。</w:t>
      </w:r>
    </w:p>
    <w:p w:rsidR="00463A07" w:rsidRPr="00463A07" w:rsidRDefault="00463A07" w:rsidP="00463A07">
      <w:pPr>
        <w:spacing w:line="300" w:lineRule="auto"/>
        <w:ind w:firstLineChars="200" w:firstLine="480"/>
        <w:jc w:val="left"/>
        <w:rPr>
          <w:rFonts w:asciiTheme="minorEastAsia" w:eastAsiaTheme="minorEastAsia" w:hAnsiTheme="minorEastAsia"/>
          <w:sz w:val="24"/>
          <w:szCs w:val="24"/>
        </w:rPr>
      </w:pPr>
      <w:r w:rsidRPr="00463A07">
        <w:rPr>
          <w:rFonts w:asciiTheme="minorEastAsia" w:eastAsiaTheme="minorEastAsia" w:hAnsiTheme="minorEastAsia" w:hint="eastAsia"/>
          <w:sz w:val="24"/>
          <w:szCs w:val="24"/>
        </w:rPr>
        <w:t>（三）面试及后续工作的具体安排另行通告。请各位考生及时关注玉溪人才网（www.yxrc.cn）发布的相关公告。</w:t>
      </w:r>
    </w:p>
    <w:p w:rsidR="00463A07" w:rsidRPr="00463A07" w:rsidRDefault="00463A07" w:rsidP="00463A07">
      <w:pPr>
        <w:spacing w:line="300" w:lineRule="auto"/>
        <w:ind w:firstLineChars="200" w:firstLine="480"/>
        <w:jc w:val="left"/>
        <w:rPr>
          <w:rFonts w:asciiTheme="minorEastAsia" w:eastAsiaTheme="minorEastAsia" w:hAnsiTheme="minorEastAsia"/>
          <w:sz w:val="24"/>
          <w:szCs w:val="24"/>
        </w:rPr>
      </w:pPr>
    </w:p>
    <w:p w:rsidR="00463A07" w:rsidRPr="00463A07" w:rsidRDefault="00463A07" w:rsidP="00463A07">
      <w:pPr>
        <w:spacing w:line="300" w:lineRule="auto"/>
        <w:ind w:firstLineChars="200" w:firstLine="480"/>
        <w:jc w:val="left"/>
        <w:rPr>
          <w:rFonts w:asciiTheme="minorEastAsia" w:eastAsiaTheme="minorEastAsia" w:hAnsiTheme="minorEastAsia"/>
          <w:sz w:val="24"/>
          <w:szCs w:val="24"/>
        </w:rPr>
      </w:pPr>
      <w:r w:rsidRPr="00463A07">
        <w:rPr>
          <w:rFonts w:asciiTheme="minorEastAsia" w:eastAsiaTheme="minorEastAsia" w:hAnsiTheme="minorEastAsia" w:hint="eastAsia"/>
          <w:sz w:val="24"/>
          <w:szCs w:val="24"/>
        </w:rPr>
        <w:t>五、新冠肺炎疫情防控提示</w:t>
      </w:r>
    </w:p>
    <w:p w:rsidR="00463A07" w:rsidRPr="00463A07" w:rsidRDefault="00463A07" w:rsidP="00463A07">
      <w:pPr>
        <w:spacing w:line="300" w:lineRule="auto"/>
        <w:ind w:firstLineChars="200" w:firstLine="480"/>
        <w:jc w:val="left"/>
        <w:rPr>
          <w:rFonts w:asciiTheme="minorEastAsia" w:eastAsiaTheme="minorEastAsia" w:hAnsiTheme="minorEastAsia"/>
          <w:sz w:val="24"/>
          <w:szCs w:val="24"/>
        </w:rPr>
      </w:pPr>
      <w:r w:rsidRPr="00463A07">
        <w:rPr>
          <w:rFonts w:asciiTheme="minorEastAsia" w:eastAsiaTheme="minorEastAsia" w:hAnsiTheme="minorEastAsia" w:hint="eastAsia"/>
          <w:sz w:val="24"/>
          <w:szCs w:val="24"/>
        </w:rPr>
        <w:t>（一）请考生于体能测评、资格复审、面试等各项工作开展期间，持续开展自我健康监测，做好每日体温测量、症状监测并进行记录，10天内无中高风险地区旅居史，有异常情况要及时报告本人所在村（社区）和市直相关招录单位、各县（市、区）委组织部。体能测评和资格复审进场前，应当主动出示本人“云南健康码”“通信大数据行程卡”绿码，出具本人进场前48小时内有效核酸检测阴性证明，按要求主动接受体温测量（&lt;37.3℃）方可进入。</w:t>
      </w:r>
    </w:p>
    <w:p w:rsidR="00463A07" w:rsidRPr="00463A07" w:rsidRDefault="00463A07" w:rsidP="00463A07">
      <w:pPr>
        <w:spacing w:line="300" w:lineRule="auto"/>
        <w:ind w:firstLineChars="200" w:firstLine="480"/>
        <w:jc w:val="left"/>
        <w:rPr>
          <w:rFonts w:asciiTheme="minorEastAsia" w:eastAsiaTheme="minorEastAsia" w:hAnsiTheme="minorEastAsia"/>
          <w:sz w:val="24"/>
          <w:szCs w:val="24"/>
        </w:rPr>
      </w:pPr>
      <w:r w:rsidRPr="00463A07">
        <w:rPr>
          <w:rFonts w:asciiTheme="minorEastAsia" w:eastAsiaTheme="minorEastAsia" w:hAnsiTheme="minorEastAsia" w:hint="eastAsia"/>
          <w:sz w:val="24"/>
          <w:szCs w:val="24"/>
        </w:rPr>
        <w:t>（二）疫情防控实行属地化管理，考生应严格遵守体能测评和资格复审所在地应对新型冠状病毒感染肺炎疫情工作领导小组指挥部疫情防控要求，积极配合落实各项疫情防控措施。凡隐瞒或谎报旅居史、接触史、健康状况等疫情防控重点信息，不配合工作人员进行防疫检测、询问等造成不良后果的，取消考试资格，如有违法情况，将依法追究法律责任。</w:t>
      </w:r>
    </w:p>
    <w:p w:rsidR="00463A07" w:rsidRPr="00463A07" w:rsidRDefault="00463A07" w:rsidP="00463A07">
      <w:pPr>
        <w:spacing w:line="300" w:lineRule="auto"/>
        <w:ind w:firstLineChars="200" w:firstLine="480"/>
        <w:jc w:val="left"/>
        <w:rPr>
          <w:rFonts w:asciiTheme="minorEastAsia" w:eastAsiaTheme="minorEastAsia" w:hAnsiTheme="minorEastAsia"/>
          <w:sz w:val="24"/>
          <w:szCs w:val="24"/>
        </w:rPr>
      </w:pPr>
      <w:r w:rsidRPr="00463A07">
        <w:rPr>
          <w:rFonts w:asciiTheme="minorEastAsia" w:eastAsiaTheme="minorEastAsia" w:hAnsiTheme="minorEastAsia" w:hint="eastAsia"/>
          <w:sz w:val="24"/>
          <w:szCs w:val="24"/>
        </w:rPr>
        <w:t>（三）请考生注意加强个人防护。进入场地内，除核验信息时和体能测评中须配合摘下口罩以外，全程均应佩戴一次性医用口罩。</w:t>
      </w:r>
    </w:p>
    <w:p w:rsidR="00463A07" w:rsidRPr="00463A07" w:rsidRDefault="00463A07" w:rsidP="00463A07">
      <w:pPr>
        <w:spacing w:line="300" w:lineRule="auto"/>
        <w:ind w:firstLineChars="200" w:firstLine="480"/>
        <w:jc w:val="left"/>
        <w:rPr>
          <w:rFonts w:asciiTheme="minorEastAsia" w:eastAsiaTheme="minorEastAsia" w:hAnsiTheme="minorEastAsia"/>
          <w:sz w:val="24"/>
          <w:szCs w:val="24"/>
        </w:rPr>
      </w:pPr>
      <w:r w:rsidRPr="00463A07">
        <w:rPr>
          <w:rFonts w:asciiTheme="minorEastAsia" w:eastAsiaTheme="minorEastAsia" w:hAnsiTheme="minorEastAsia" w:hint="eastAsia"/>
          <w:sz w:val="24"/>
          <w:szCs w:val="24"/>
        </w:rPr>
        <w:t>（四）因疫情存在动态变化，疫情防控工作要求也将</w:t>
      </w:r>
      <w:proofErr w:type="gramStart"/>
      <w:r w:rsidRPr="00463A07">
        <w:rPr>
          <w:rFonts w:asciiTheme="minorEastAsia" w:eastAsiaTheme="minorEastAsia" w:hAnsiTheme="minorEastAsia" w:hint="eastAsia"/>
          <w:sz w:val="24"/>
          <w:szCs w:val="24"/>
        </w:rPr>
        <w:t>作出</w:t>
      </w:r>
      <w:proofErr w:type="gramEnd"/>
      <w:r w:rsidRPr="00463A07">
        <w:rPr>
          <w:rFonts w:asciiTheme="minorEastAsia" w:eastAsiaTheme="minorEastAsia" w:hAnsiTheme="minorEastAsia" w:hint="eastAsia"/>
          <w:sz w:val="24"/>
          <w:szCs w:val="24"/>
        </w:rPr>
        <w:t>相应调整。如出现新的疫情变化，将通过玉溪人才网（www.yxrc.cn）及时发布补充公告，进一步明确疫情防控要求，请广大考生密切关注。</w:t>
      </w:r>
    </w:p>
    <w:p w:rsidR="00463A07" w:rsidRPr="00463A07" w:rsidRDefault="00463A07" w:rsidP="00463A07">
      <w:pPr>
        <w:spacing w:line="300" w:lineRule="auto"/>
        <w:ind w:firstLineChars="200" w:firstLine="480"/>
        <w:jc w:val="left"/>
        <w:rPr>
          <w:rFonts w:asciiTheme="minorEastAsia" w:eastAsiaTheme="minorEastAsia" w:hAnsiTheme="minorEastAsia"/>
          <w:sz w:val="24"/>
          <w:szCs w:val="24"/>
        </w:rPr>
      </w:pPr>
    </w:p>
    <w:p w:rsidR="00463A07" w:rsidRPr="00463A07" w:rsidRDefault="00463A07" w:rsidP="00463A07">
      <w:pPr>
        <w:spacing w:line="300" w:lineRule="auto"/>
        <w:ind w:firstLineChars="200" w:firstLine="480"/>
        <w:jc w:val="left"/>
        <w:rPr>
          <w:rFonts w:asciiTheme="minorEastAsia" w:eastAsiaTheme="minorEastAsia" w:hAnsiTheme="minorEastAsia"/>
          <w:sz w:val="24"/>
          <w:szCs w:val="24"/>
        </w:rPr>
      </w:pPr>
      <w:r w:rsidRPr="00463A07">
        <w:rPr>
          <w:rFonts w:asciiTheme="minorEastAsia" w:eastAsiaTheme="minorEastAsia" w:hAnsiTheme="minorEastAsia" w:hint="eastAsia"/>
          <w:sz w:val="24"/>
          <w:szCs w:val="24"/>
        </w:rPr>
        <w:t>附件：</w:t>
      </w:r>
    </w:p>
    <w:p w:rsidR="00463A07" w:rsidRPr="00463A07" w:rsidRDefault="00463A07" w:rsidP="00463A07">
      <w:pPr>
        <w:spacing w:line="300" w:lineRule="auto"/>
        <w:ind w:firstLineChars="200" w:firstLine="480"/>
        <w:jc w:val="left"/>
        <w:rPr>
          <w:rFonts w:asciiTheme="minorEastAsia" w:eastAsiaTheme="minorEastAsia" w:hAnsiTheme="minorEastAsia"/>
          <w:sz w:val="24"/>
          <w:szCs w:val="24"/>
        </w:rPr>
      </w:pPr>
      <w:r w:rsidRPr="00463A07">
        <w:rPr>
          <w:rFonts w:asciiTheme="minorEastAsia" w:eastAsiaTheme="minorEastAsia" w:hAnsiTheme="minorEastAsia" w:hint="eastAsia"/>
          <w:sz w:val="24"/>
          <w:szCs w:val="24"/>
        </w:rPr>
        <w:t>1.玉溪市体能测评和资格复审地点及联系电话</w:t>
      </w:r>
    </w:p>
    <w:p w:rsidR="00463A07" w:rsidRPr="00463A07" w:rsidRDefault="00463A07" w:rsidP="00463A07">
      <w:pPr>
        <w:spacing w:line="300" w:lineRule="auto"/>
        <w:ind w:firstLineChars="200" w:firstLine="480"/>
        <w:jc w:val="left"/>
        <w:rPr>
          <w:rFonts w:asciiTheme="minorEastAsia" w:eastAsiaTheme="minorEastAsia" w:hAnsiTheme="minorEastAsia"/>
          <w:sz w:val="24"/>
          <w:szCs w:val="24"/>
        </w:rPr>
      </w:pPr>
      <w:r w:rsidRPr="00463A07">
        <w:rPr>
          <w:rFonts w:asciiTheme="minorEastAsia" w:eastAsiaTheme="minorEastAsia" w:hAnsiTheme="minorEastAsia" w:hint="eastAsia"/>
          <w:sz w:val="24"/>
          <w:szCs w:val="24"/>
        </w:rPr>
        <w:t>2.个人档案存放证明（参考模板）</w:t>
      </w:r>
    </w:p>
    <w:p w:rsidR="00463A07" w:rsidRPr="00463A07" w:rsidRDefault="00463A07" w:rsidP="00463A07">
      <w:pPr>
        <w:spacing w:line="300" w:lineRule="auto"/>
        <w:ind w:firstLineChars="200" w:firstLine="480"/>
        <w:jc w:val="left"/>
        <w:rPr>
          <w:rFonts w:asciiTheme="minorEastAsia" w:eastAsiaTheme="minorEastAsia" w:hAnsiTheme="minorEastAsia"/>
          <w:sz w:val="24"/>
          <w:szCs w:val="24"/>
        </w:rPr>
      </w:pPr>
    </w:p>
    <w:p w:rsidR="00463A07" w:rsidRPr="00463A07" w:rsidRDefault="00463A07" w:rsidP="00463A07">
      <w:pPr>
        <w:spacing w:line="300" w:lineRule="auto"/>
        <w:ind w:firstLineChars="200" w:firstLine="480"/>
        <w:jc w:val="right"/>
        <w:rPr>
          <w:rFonts w:asciiTheme="minorEastAsia" w:eastAsiaTheme="minorEastAsia" w:hAnsiTheme="minorEastAsia"/>
          <w:sz w:val="24"/>
          <w:szCs w:val="24"/>
        </w:rPr>
      </w:pPr>
      <w:r w:rsidRPr="00463A07">
        <w:rPr>
          <w:rFonts w:asciiTheme="minorEastAsia" w:eastAsiaTheme="minorEastAsia" w:hAnsiTheme="minorEastAsia" w:hint="eastAsia"/>
          <w:sz w:val="24"/>
          <w:szCs w:val="24"/>
        </w:rPr>
        <w:t xml:space="preserve">中共玉溪市委组织部     </w:t>
      </w:r>
    </w:p>
    <w:p w:rsidR="00463A07" w:rsidRDefault="00463A07" w:rsidP="00463A07">
      <w:pPr>
        <w:spacing w:line="300" w:lineRule="auto"/>
        <w:ind w:firstLineChars="200" w:firstLine="480"/>
        <w:jc w:val="right"/>
        <w:rPr>
          <w:rFonts w:asciiTheme="minorEastAsia" w:eastAsiaTheme="minorEastAsia" w:hAnsiTheme="minorEastAsia"/>
          <w:sz w:val="24"/>
          <w:szCs w:val="24"/>
        </w:rPr>
      </w:pPr>
      <w:r w:rsidRPr="00463A07">
        <w:rPr>
          <w:rFonts w:asciiTheme="minorEastAsia" w:eastAsiaTheme="minorEastAsia" w:hAnsiTheme="minorEastAsia" w:hint="eastAsia"/>
          <w:sz w:val="24"/>
          <w:szCs w:val="24"/>
        </w:rPr>
        <w:t>2022年7月20日</w:t>
      </w:r>
    </w:p>
    <w:p w:rsidR="00463A07" w:rsidRPr="00463A07" w:rsidRDefault="00463A07" w:rsidP="00463A07">
      <w:pPr>
        <w:spacing w:line="300" w:lineRule="auto"/>
        <w:ind w:firstLineChars="200" w:firstLine="562"/>
        <w:jc w:val="center"/>
        <w:rPr>
          <w:rFonts w:asciiTheme="minorEastAsia" w:eastAsiaTheme="minorEastAsia" w:hAnsiTheme="minorEastAsia"/>
          <w:b/>
          <w:sz w:val="24"/>
          <w:szCs w:val="24"/>
        </w:rPr>
      </w:pPr>
      <w:r w:rsidRPr="00463A07">
        <w:rPr>
          <w:rFonts w:asciiTheme="minorEastAsia" w:eastAsiaTheme="minorEastAsia" w:hAnsiTheme="minorEastAsia" w:hint="eastAsia"/>
          <w:b/>
          <w:sz w:val="28"/>
          <w:szCs w:val="24"/>
        </w:rPr>
        <w:lastRenderedPageBreak/>
        <w:t>玉溪市体能测评和资格复审地点及联系电话</w:t>
      </w:r>
    </w:p>
    <w:tbl>
      <w:tblPr>
        <w:tblpPr w:leftFromText="180" w:rightFromText="180" w:vertAnchor="text" w:horzAnchor="page" w:tblpXSpec="center" w:tblpY="307"/>
        <w:tblOverlap w:val="never"/>
        <w:tblW w:w="91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12"/>
        <w:gridCol w:w="5183"/>
        <w:gridCol w:w="2183"/>
      </w:tblGrid>
      <w:tr w:rsidR="00463A07" w:rsidTr="00CD42DD">
        <w:trPr>
          <w:trHeight w:hRule="exact" w:val="960"/>
          <w:jc w:val="center"/>
        </w:trPr>
        <w:tc>
          <w:tcPr>
            <w:tcW w:w="1812" w:type="dxa"/>
            <w:vAlign w:val="center"/>
          </w:tcPr>
          <w:p w:rsidR="00463A07" w:rsidRDefault="00463A07" w:rsidP="00CD42DD">
            <w:pPr>
              <w:spacing w:line="360" w:lineRule="exact"/>
              <w:jc w:val="center"/>
              <w:rPr>
                <w:rFonts w:ascii="Times New Roman" w:eastAsia="方正仿宋_GBK" w:hAnsi="Times New Roman" w:cs="Times New Roman"/>
                <w:b/>
                <w:bCs/>
                <w:sz w:val="28"/>
                <w:szCs w:val="28"/>
              </w:rPr>
            </w:pPr>
            <w:r>
              <w:rPr>
                <w:rFonts w:ascii="Times New Roman" w:eastAsia="方正仿宋_GBK" w:hAnsi="Times New Roman" w:cs="Times New Roman"/>
                <w:b/>
                <w:bCs/>
                <w:sz w:val="28"/>
                <w:szCs w:val="28"/>
              </w:rPr>
              <w:t>体能测评</w:t>
            </w:r>
          </w:p>
          <w:p w:rsidR="00463A07" w:rsidRDefault="00463A07" w:rsidP="00CD42DD">
            <w:pPr>
              <w:spacing w:line="360" w:lineRule="exact"/>
              <w:jc w:val="center"/>
              <w:rPr>
                <w:rFonts w:ascii="Times New Roman" w:eastAsia="方正仿宋_GBK" w:hAnsi="Times New Roman" w:cs="Times New Roman"/>
                <w:b/>
                <w:bCs/>
                <w:sz w:val="28"/>
                <w:szCs w:val="28"/>
              </w:rPr>
            </w:pPr>
            <w:r>
              <w:rPr>
                <w:rFonts w:ascii="Times New Roman" w:eastAsia="方正仿宋_GBK" w:hAnsi="Times New Roman" w:cs="Times New Roman"/>
                <w:b/>
                <w:bCs/>
                <w:sz w:val="28"/>
                <w:szCs w:val="28"/>
              </w:rPr>
              <w:t>单位</w:t>
            </w:r>
          </w:p>
        </w:tc>
        <w:tc>
          <w:tcPr>
            <w:tcW w:w="5183" w:type="dxa"/>
            <w:vAlign w:val="center"/>
          </w:tcPr>
          <w:p w:rsidR="00463A07" w:rsidRDefault="00463A07" w:rsidP="00CD42DD">
            <w:pPr>
              <w:spacing w:line="360" w:lineRule="exact"/>
              <w:jc w:val="center"/>
              <w:rPr>
                <w:rFonts w:ascii="Times New Roman" w:eastAsia="方正仿宋_GBK" w:hAnsi="Times New Roman" w:cs="Times New Roman"/>
                <w:b/>
                <w:bCs/>
                <w:sz w:val="28"/>
                <w:szCs w:val="28"/>
              </w:rPr>
            </w:pPr>
            <w:r>
              <w:rPr>
                <w:rFonts w:ascii="Times New Roman" w:eastAsia="方正仿宋_GBK" w:hAnsi="Times New Roman" w:cs="Times New Roman"/>
                <w:b/>
                <w:bCs/>
                <w:sz w:val="28"/>
                <w:szCs w:val="28"/>
              </w:rPr>
              <w:t>体能测评地点</w:t>
            </w:r>
          </w:p>
        </w:tc>
        <w:tc>
          <w:tcPr>
            <w:tcW w:w="2183" w:type="dxa"/>
            <w:vAlign w:val="center"/>
          </w:tcPr>
          <w:p w:rsidR="00463A07" w:rsidRDefault="00463A07" w:rsidP="00CD42DD">
            <w:pPr>
              <w:spacing w:line="360" w:lineRule="exact"/>
              <w:jc w:val="center"/>
              <w:rPr>
                <w:rFonts w:ascii="Times New Roman" w:eastAsia="方正仿宋_GBK" w:hAnsi="Times New Roman" w:cs="Times New Roman"/>
                <w:b/>
                <w:bCs/>
                <w:sz w:val="28"/>
                <w:szCs w:val="28"/>
              </w:rPr>
            </w:pPr>
            <w:r>
              <w:rPr>
                <w:rFonts w:ascii="Times New Roman" w:eastAsia="方正仿宋_GBK" w:hAnsi="Times New Roman" w:cs="Times New Roman"/>
                <w:b/>
                <w:bCs/>
                <w:sz w:val="28"/>
                <w:szCs w:val="28"/>
              </w:rPr>
              <w:t>联系电话</w:t>
            </w:r>
          </w:p>
        </w:tc>
      </w:tr>
      <w:tr w:rsidR="00463A07" w:rsidTr="00CD42DD">
        <w:trPr>
          <w:trHeight w:hRule="exact" w:val="960"/>
          <w:jc w:val="center"/>
        </w:trPr>
        <w:tc>
          <w:tcPr>
            <w:tcW w:w="1812" w:type="dxa"/>
            <w:vAlign w:val="center"/>
          </w:tcPr>
          <w:p w:rsidR="00463A07" w:rsidRDefault="00463A07" w:rsidP="00CD42DD">
            <w:pPr>
              <w:spacing w:line="36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市公安局</w:t>
            </w:r>
          </w:p>
        </w:tc>
        <w:tc>
          <w:tcPr>
            <w:tcW w:w="5183" w:type="dxa"/>
            <w:vAlign w:val="center"/>
          </w:tcPr>
          <w:p w:rsidR="00463A07" w:rsidRDefault="00463A07" w:rsidP="00CD42DD">
            <w:pPr>
              <w:spacing w:line="36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玉溪市人民警察训练基地</w:t>
            </w:r>
          </w:p>
          <w:p w:rsidR="00463A07" w:rsidRDefault="00463A07" w:rsidP="00CD42DD">
            <w:pPr>
              <w:spacing w:line="36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（玉溪市江川区九溪镇）</w:t>
            </w:r>
          </w:p>
        </w:tc>
        <w:tc>
          <w:tcPr>
            <w:tcW w:w="2183" w:type="dxa"/>
            <w:vAlign w:val="center"/>
          </w:tcPr>
          <w:p w:rsidR="00463A07" w:rsidRDefault="00463A07" w:rsidP="00CD42DD">
            <w:pPr>
              <w:spacing w:line="36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0877</w:t>
            </w:r>
            <w:r>
              <w:rPr>
                <w:rFonts w:ascii="Times New Roman" w:eastAsia="方正仿宋_GBK" w:hAnsi="Times New Roman" w:cs="Times New Roman" w:hint="eastAsia"/>
                <w:sz w:val="28"/>
                <w:szCs w:val="28"/>
              </w:rPr>
              <w:t>-</w:t>
            </w:r>
            <w:r>
              <w:rPr>
                <w:rFonts w:ascii="Times New Roman" w:eastAsia="方正仿宋_GBK" w:hAnsi="Times New Roman" w:cs="Times New Roman"/>
                <w:sz w:val="28"/>
                <w:szCs w:val="28"/>
              </w:rPr>
              <w:t>2691386</w:t>
            </w:r>
          </w:p>
        </w:tc>
      </w:tr>
    </w:tbl>
    <w:p w:rsidR="00463A07" w:rsidRDefault="00463A07" w:rsidP="00463A07"/>
    <w:tbl>
      <w:tblPr>
        <w:tblpPr w:leftFromText="180" w:rightFromText="180" w:vertAnchor="text" w:horzAnchor="page" w:tblpXSpec="center" w:tblpY="470"/>
        <w:tblOverlap w:val="never"/>
        <w:tblW w:w="91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0"/>
        <w:gridCol w:w="5245"/>
        <w:gridCol w:w="2166"/>
      </w:tblGrid>
      <w:tr w:rsidR="00463A07" w:rsidTr="00CD42DD">
        <w:trPr>
          <w:trHeight w:val="816"/>
          <w:jc w:val="center"/>
        </w:trPr>
        <w:tc>
          <w:tcPr>
            <w:tcW w:w="1750" w:type="dxa"/>
            <w:vAlign w:val="center"/>
          </w:tcPr>
          <w:p w:rsidR="00463A07" w:rsidRDefault="00463A07" w:rsidP="00CD42DD">
            <w:pPr>
              <w:spacing w:line="360" w:lineRule="exact"/>
              <w:jc w:val="center"/>
              <w:rPr>
                <w:rFonts w:ascii="Times New Roman" w:eastAsia="方正仿宋_GBK" w:hAnsi="Times New Roman" w:cs="Times New Roman"/>
                <w:b/>
                <w:bCs/>
                <w:sz w:val="28"/>
                <w:szCs w:val="28"/>
              </w:rPr>
            </w:pPr>
            <w:r>
              <w:rPr>
                <w:rFonts w:ascii="Times New Roman" w:eastAsia="方正仿宋_GBK" w:hAnsi="Times New Roman" w:cs="Times New Roman" w:hint="eastAsia"/>
                <w:b/>
                <w:bCs/>
                <w:sz w:val="28"/>
                <w:szCs w:val="28"/>
              </w:rPr>
              <w:t>资格复审</w:t>
            </w:r>
          </w:p>
          <w:p w:rsidR="00463A07" w:rsidRDefault="00463A07" w:rsidP="00CD42DD">
            <w:pPr>
              <w:spacing w:line="360" w:lineRule="exact"/>
              <w:jc w:val="center"/>
              <w:rPr>
                <w:rFonts w:ascii="Times New Roman" w:eastAsia="方正仿宋_GBK" w:hAnsi="Times New Roman" w:cs="Times New Roman"/>
                <w:b/>
                <w:bCs/>
                <w:sz w:val="28"/>
                <w:szCs w:val="28"/>
              </w:rPr>
            </w:pPr>
            <w:r>
              <w:rPr>
                <w:rFonts w:ascii="Times New Roman" w:eastAsia="方正仿宋_GBK" w:hAnsi="Times New Roman" w:cs="Times New Roman" w:hint="eastAsia"/>
                <w:b/>
                <w:bCs/>
                <w:sz w:val="28"/>
                <w:szCs w:val="28"/>
              </w:rPr>
              <w:t>单位</w:t>
            </w:r>
          </w:p>
        </w:tc>
        <w:tc>
          <w:tcPr>
            <w:tcW w:w="5245" w:type="dxa"/>
            <w:vAlign w:val="center"/>
          </w:tcPr>
          <w:p w:rsidR="00463A07" w:rsidRDefault="00463A07" w:rsidP="00CD42DD">
            <w:pPr>
              <w:spacing w:line="360" w:lineRule="exact"/>
              <w:jc w:val="center"/>
              <w:rPr>
                <w:rFonts w:ascii="Times New Roman" w:eastAsia="方正仿宋_GBK" w:hAnsi="Times New Roman" w:cs="Times New Roman"/>
                <w:b/>
                <w:bCs/>
                <w:sz w:val="28"/>
                <w:szCs w:val="28"/>
              </w:rPr>
            </w:pPr>
            <w:r>
              <w:rPr>
                <w:rFonts w:ascii="Times New Roman" w:eastAsia="方正仿宋_GBK" w:hAnsi="Times New Roman" w:cs="Times New Roman"/>
                <w:b/>
                <w:bCs/>
                <w:sz w:val="28"/>
                <w:szCs w:val="28"/>
              </w:rPr>
              <w:t>资格复审地点</w:t>
            </w:r>
          </w:p>
        </w:tc>
        <w:tc>
          <w:tcPr>
            <w:tcW w:w="2166" w:type="dxa"/>
            <w:vAlign w:val="center"/>
          </w:tcPr>
          <w:p w:rsidR="00463A07" w:rsidRDefault="00463A07" w:rsidP="00CD42DD">
            <w:pPr>
              <w:spacing w:line="360" w:lineRule="exact"/>
              <w:jc w:val="center"/>
              <w:rPr>
                <w:rFonts w:ascii="Times New Roman" w:eastAsia="方正仿宋_GBK" w:hAnsi="Times New Roman" w:cs="Times New Roman"/>
                <w:b/>
                <w:bCs/>
                <w:sz w:val="28"/>
                <w:szCs w:val="28"/>
              </w:rPr>
            </w:pPr>
            <w:r>
              <w:rPr>
                <w:rFonts w:ascii="Times New Roman" w:eastAsia="方正仿宋_GBK" w:hAnsi="Times New Roman" w:cs="Times New Roman"/>
                <w:b/>
                <w:bCs/>
                <w:sz w:val="28"/>
                <w:szCs w:val="28"/>
              </w:rPr>
              <w:t>联系电话</w:t>
            </w:r>
          </w:p>
        </w:tc>
      </w:tr>
      <w:tr w:rsidR="00463A07" w:rsidTr="00CD42DD">
        <w:trPr>
          <w:trHeight w:val="816"/>
          <w:jc w:val="center"/>
        </w:trPr>
        <w:tc>
          <w:tcPr>
            <w:tcW w:w="1750" w:type="dxa"/>
            <w:vAlign w:val="center"/>
          </w:tcPr>
          <w:p w:rsidR="00463A07" w:rsidRDefault="00463A07" w:rsidP="00CD42DD">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市生态</w:t>
            </w:r>
          </w:p>
          <w:p w:rsidR="00463A07" w:rsidRDefault="00463A07" w:rsidP="00CD42DD">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环境局</w:t>
            </w:r>
          </w:p>
        </w:tc>
        <w:tc>
          <w:tcPr>
            <w:tcW w:w="5245" w:type="dxa"/>
            <w:vAlign w:val="center"/>
          </w:tcPr>
          <w:p w:rsidR="00463A07" w:rsidRDefault="00463A07" w:rsidP="00CD42DD">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玉溪市生态环境局</w:t>
            </w:r>
            <w:r>
              <w:rPr>
                <w:rFonts w:ascii="Times New Roman" w:eastAsia="方正仿宋_GBK" w:hAnsi="Times New Roman" w:cs="Times New Roman"/>
                <w:sz w:val="28"/>
                <w:szCs w:val="28"/>
              </w:rPr>
              <w:t>8</w:t>
            </w:r>
            <w:r>
              <w:rPr>
                <w:rFonts w:ascii="Times New Roman" w:eastAsia="方正仿宋_GBK" w:hAnsi="Times New Roman" w:cs="Times New Roman"/>
                <w:sz w:val="28"/>
                <w:szCs w:val="28"/>
              </w:rPr>
              <w:t>楼小会议室</w:t>
            </w:r>
          </w:p>
          <w:p w:rsidR="00463A07" w:rsidRDefault="00463A07" w:rsidP="00CD42DD">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（太极路中段亚太汽车</w:t>
            </w:r>
            <w:proofErr w:type="gramStart"/>
            <w:r>
              <w:rPr>
                <w:rFonts w:ascii="Times New Roman" w:eastAsia="方正仿宋_GBK" w:hAnsi="Times New Roman" w:cs="Times New Roman"/>
                <w:sz w:val="28"/>
                <w:szCs w:val="28"/>
              </w:rPr>
              <w:t>城慧波</w:t>
            </w:r>
            <w:proofErr w:type="gramEnd"/>
            <w:r>
              <w:rPr>
                <w:rFonts w:ascii="Times New Roman" w:eastAsia="方正仿宋_GBK" w:hAnsi="Times New Roman" w:cs="Times New Roman"/>
                <w:sz w:val="28"/>
                <w:szCs w:val="28"/>
              </w:rPr>
              <w:t>集团大楼）</w:t>
            </w:r>
          </w:p>
        </w:tc>
        <w:tc>
          <w:tcPr>
            <w:tcW w:w="2166" w:type="dxa"/>
            <w:vAlign w:val="center"/>
          </w:tcPr>
          <w:p w:rsidR="00463A07" w:rsidRDefault="00463A07" w:rsidP="00CD42DD">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0877-6571637</w:t>
            </w:r>
          </w:p>
        </w:tc>
      </w:tr>
      <w:tr w:rsidR="00463A07" w:rsidTr="00CD42DD">
        <w:trPr>
          <w:trHeight w:val="816"/>
          <w:jc w:val="center"/>
        </w:trPr>
        <w:tc>
          <w:tcPr>
            <w:tcW w:w="1750" w:type="dxa"/>
            <w:vAlign w:val="center"/>
          </w:tcPr>
          <w:p w:rsidR="00463A07" w:rsidRDefault="00463A07" w:rsidP="00CD42DD">
            <w:pPr>
              <w:spacing w:line="400" w:lineRule="exact"/>
              <w:jc w:val="center"/>
              <w:rPr>
                <w:rFonts w:ascii="Times New Roman" w:eastAsia="方正仿宋_GBK" w:hAnsi="Times New Roman" w:cs="Times New Roman"/>
                <w:sz w:val="28"/>
                <w:szCs w:val="28"/>
              </w:rPr>
            </w:pPr>
            <w:proofErr w:type="gramStart"/>
            <w:r>
              <w:rPr>
                <w:rFonts w:ascii="Times New Roman" w:eastAsia="方正仿宋_GBK" w:hAnsi="Times New Roman" w:cs="Times New Roman"/>
                <w:sz w:val="28"/>
                <w:szCs w:val="28"/>
              </w:rPr>
              <w:t>红塔区</w:t>
            </w:r>
            <w:proofErr w:type="gramEnd"/>
          </w:p>
        </w:tc>
        <w:tc>
          <w:tcPr>
            <w:tcW w:w="5245" w:type="dxa"/>
            <w:vAlign w:val="center"/>
          </w:tcPr>
          <w:p w:rsidR="00463A07" w:rsidRDefault="00463A07" w:rsidP="00CD42DD">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中共红塔区委组织部</w:t>
            </w:r>
          </w:p>
          <w:p w:rsidR="00463A07" w:rsidRDefault="00463A07" w:rsidP="00CD42DD">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w:t>
            </w:r>
            <w:proofErr w:type="gramStart"/>
            <w:r>
              <w:rPr>
                <w:rFonts w:ascii="Times New Roman" w:eastAsia="方正仿宋_GBK" w:hAnsi="Times New Roman" w:cs="Times New Roman" w:hint="eastAsia"/>
                <w:sz w:val="28"/>
                <w:szCs w:val="28"/>
              </w:rPr>
              <w:t>红塔区</w:t>
            </w:r>
            <w:r>
              <w:rPr>
                <w:rFonts w:ascii="Times New Roman" w:eastAsia="方正仿宋_GBK" w:hAnsi="Times New Roman" w:cs="Times New Roman"/>
                <w:sz w:val="28"/>
                <w:szCs w:val="28"/>
              </w:rPr>
              <w:t>红</w:t>
            </w:r>
            <w:proofErr w:type="gramEnd"/>
            <w:r>
              <w:rPr>
                <w:rFonts w:ascii="Times New Roman" w:eastAsia="方正仿宋_GBK" w:hAnsi="Times New Roman" w:cs="Times New Roman"/>
                <w:sz w:val="28"/>
                <w:szCs w:val="28"/>
              </w:rPr>
              <w:t>塔大道</w:t>
            </w:r>
            <w:r>
              <w:rPr>
                <w:rFonts w:ascii="Times New Roman" w:eastAsia="方正仿宋_GBK" w:hAnsi="Times New Roman" w:cs="Times New Roman"/>
                <w:sz w:val="28"/>
                <w:szCs w:val="28"/>
              </w:rPr>
              <w:t>35-1</w:t>
            </w:r>
            <w:r>
              <w:rPr>
                <w:rFonts w:ascii="Times New Roman" w:eastAsia="方正仿宋_GBK" w:hAnsi="Times New Roman" w:cs="Times New Roman"/>
                <w:sz w:val="28"/>
                <w:szCs w:val="28"/>
              </w:rPr>
              <w:t>号）</w:t>
            </w:r>
          </w:p>
        </w:tc>
        <w:tc>
          <w:tcPr>
            <w:tcW w:w="2166" w:type="dxa"/>
            <w:vAlign w:val="center"/>
          </w:tcPr>
          <w:p w:rsidR="00463A07" w:rsidRDefault="00463A07" w:rsidP="00CD42DD">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0877-2023811</w:t>
            </w:r>
          </w:p>
        </w:tc>
      </w:tr>
      <w:tr w:rsidR="00463A07" w:rsidTr="00CD42DD">
        <w:trPr>
          <w:trHeight w:val="816"/>
          <w:jc w:val="center"/>
        </w:trPr>
        <w:tc>
          <w:tcPr>
            <w:tcW w:w="1750" w:type="dxa"/>
            <w:vAlign w:val="center"/>
          </w:tcPr>
          <w:p w:rsidR="00463A07" w:rsidRDefault="00463A07" w:rsidP="00CD42DD">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江川区</w:t>
            </w:r>
          </w:p>
        </w:tc>
        <w:tc>
          <w:tcPr>
            <w:tcW w:w="5245" w:type="dxa"/>
            <w:vAlign w:val="center"/>
          </w:tcPr>
          <w:p w:rsidR="00463A07" w:rsidRDefault="00463A07" w:rsidP="00CD42DD">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江川区党群服务中心</w:t>
            </w:r>
          </w:p>
          <w:p w:rsidR="00463A07" w:rsidRDefault="00463A07" w:rsidP="00CD42DD">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（江川区星云</w:t>
            </w:r>
            <w:proofErr w:type="gramStart"/>
            <w:r>
              <w:rPr>
                <w:rFonts w:ascii="Times New Roman" w:eastAsia="方正仿宋_GBK" w:hAnsi="Times New Roman" w:cs="Times New Roman"/>
                <w:sz w:val="28"/>
                <w:szCs w:val="28"/>
              </w:rPr>
              <w:t>街道浪广路</w:t>
            </w:r>
            <w:proofErr w:type="gramEnd"/>
            <w:r>
              <w:rPr>
                <w:rFonts w:ascii="Times New Roman" w:eastAsia="方正仿宋_GBK" w:hAnsi="Times New Roman" w:cs="Times New Roman"/>
                <w:sz w:val="28"/>
                <w:szCs w:val="28"/>
              </w:rPr>
              <w:t>35</w:t>
            </w:r>
            <w:r>
              <w:rPr>
                <w:rFonts w:ascii="Times New Roman" w:eastAsia="方正仿宋_GBK" w:hAnsi="Times New Roman" w:cs="Times New Roman"/>
                <w:sz w:val="28"/>
                <w:szCs w:val="28"/>
              </w:rPr>
              <w:t>号）</w:t>
            </w:r>
          </w:p>
        </w:tc>
        <w:tc>
          <w:tcPr>
            <w:tcW w:w="2166" w:type="dxa"/>
            <w:vAlign w:val="center"/>
          </w:tcPr>
          <w:p w:rsidR="00463A07" w:rsidRDefault="00463A07" w:rsidP="00CD42DD">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0877-8010277</w:t>
            </w:r>
          </w:p>
        </w:tc>
      </w:tr>
      <w:tr w:rsidR="00463A07" w:rsidTr="00CD42DD">
        <w:trPr>
          <w:trHeight w:val="816"/>
          <w:jc w:val="center"/>
        </w:trPr>
        <w:tc>
          <w:tcPr>
            <w:tcW w:w="1750" w:type="dxa"/>
            <w:vAlign w:val="center"/>
          </w:tcPr>
          <w:p w:rsidR="00463A07" w:rsidRDefault="00463A07" w:rsidP="00CD42DD">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澄江市</w:t>
            </w:r>
          </w:p>
        </w:tc>
        <w:tc>
          <w:tcPr>
            <w:tcW w:w="5245" w:type="dxa"/>
            <w:vAlign w:val="center"/>
          </w:tcPr>
          <w:p w:rsidR="00463A07" w:rsidRDefault="00463A07" w:rsidP="00CD42DD">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中共澄江市委组织部</w:t>
            </w:r>
            <w:r>
              <w:rPr>
                <w:rFonts w:ascii="Times New Roman" w:eastAsia="方正仿宋_GBK" w:hAnsi="Times New Roman" w:cs="Times New Roman"/>
                <w:sz w:val="28"/>
                <w:szCs w:val="28"/>
              </w:rPr>
              <w:t>1401</w:t>
            </w:r>
            <w:r>
              <w:rPr>
                <w:rFonts w:ascii="Times New Roman" w:eastAsia="方正仿宋_GBK" w:hAnsi="Times New Roman" w:cs="Times New Roman"/>
                <w:sz w:val="28"/>
                <w:szCs w:val="28"/>
              </w:rPr>
              <w:t>会议室</w:t>
            </w:r>
          </w:p>
          <w:p w:rsidR="00463A07" w:rsidRDefault="00463A07" w:rsidP="00CD42DD">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（澄江市凤翔路北</w:t>
            </w:r>
            <w:r>
              <w:rPr>
                <w:rFonts w:ascii="Times New Roman" w:eastAsia="方正仿宋_GBK" w:hAnsi="Times New Roman" w:cs="Times New Roman" w:hint="eastAsia"/>
                <w:sz w:val="28"/>
                <w:szCs w:val="28"/>
              </w:rPr>
              <w:t>26</w:t>
            </w:r>
            <w:r>
              <w:rPr>
                <w:rFonts w:ascii="Times New Roman" w:eastAsia="方正仿宋_GBK" w:hAnsi="Times New Roman" w:cs="Times New Roman" w:hint="eastAsia"/>
                <w:sz w:val="28"/>
                <w:szCs w:val="28"/>
              </w:rPr>
              <w:t>号）</w:t>
            </w:r>
          </w:p>
        </w:tc>
        <w:tc>
          <w:tcPr>
            <w:tcW w:w="2166" w:type="dxa"/>
            <w:vAlign w:val="center"/>
          </w:tcPr>
          <w:p w:rsidR="00463A07" w:rsidRDefault="00463A07" w:rsidP="00CD42DD">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0877-6688302</w:t>
            </w:r>
          </w:p>
        </w:tc>
      </w:tr>
      <w:tr w:rsidR="00463A07" w:rsidTr="00CD42DD">
        <w:trPr>
          <w:trHeight w:val="816"/>
          <w:jc w:val="center"/>
        </w:trPr>
        <w:tc>
          <w:tcPr>
            <w:tcW w:w="1750" w:type="dxa"/>
            <w:vAlign w:val="center"/>
          </w:tcPr>
          <w:p w:rsidR="00463A07" w:rsidRDefault="00463A07" w:rsidP="00CD42DD">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通海县</w:t>
            </w:r>
          </w:p>
        </w:tc>
        <w:tc>
          <w:tcPr>
            <w:tcW w:w="5245" w:type="dxa"/>
            <w:vAlign w:val="center"/>
          </w:tcPr>
          <w:p w:rsidR="00463A07" w:rsidRDefault="00463A07" w:rsidP="00CD42DD">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中共通海县委组织部会议室</w:t>
            </w:r>
          </w:p>
          <w:p w:rsidR="00463A07" w:rsidRDefault="00463A07" w:rsidP="00CD42DD">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（通海县秀</w:t>
            </w:r>
            <w:proofErr w:type="gramStart"/>
            <w:r>
              <w:rPr>
                <w:rFonts w:ascii="Times New Roman" w:eastAsia="方正仿宋_GBK" w:hAnsi="Times New Roman" w:cs="Times New Roman"/>
                <w:sz w:val="28"/>
                <w:szCs w:val="28"/>
              </w:rPr>
              <w:t>麓</w:t>
            </w:r>
            <w:proofErr w:type="gramEnd"/>
            <w:r>
              <w:rPr>
                <w:rFonts w:ascii="Times New Roman" w:eastAsia="方正仿宋_GBK" w:hAnsi="Times New Roman" w:cs="Times New Roman"/>
                <w:sz w:val="28"/>
                <w:szCs w:val="28"/>
              </w:rPr>
              <w:t>写字楼</w:t>
            </w:r>
            <w:r>
              <w:rPr>
                <w:rFonts w:ascii="Times New Roman" w:eastAsia="方正仿宋_GBK" w:hAnsi="Times New Roman" w:cs="Times New Roman"/>
                <w:sz w:val="28"/>
                <w:szCs w:val="28"/>
              </w:rPr>
              <w:t>819</w:t>
            </w:r>
            <w:r>
              <w:rPr>
                <w:rFonts w:ascii="Times New Roman" w:eastAsia="方正仿宋_GBK" w:hAnsi="Times New Roman" w:cs="Times New Roman"/>
                <w:sz w:val="28"/>
                <w:szCs w:val="28"/>
              </w:rPr>
              <w:t>室）</w:t>
            </w:r>
          </w:p>
        </w:tc>
        <w:tc>
          <w:tcPr>
            <w:tcW w:w="2166" w:type="dxa"/>
            <w:vAlign w:val="center"/>
          </w:tcPr>
          <w:p w:rsidR="00463A07" w:rsidRDefault="00463A07" w:rsidP="00CD42DD">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0877-3029189</w:t>
            </w:r>
          </w:p>
        </w:tc>
      </w:tr>
      <w:tr w:rsidR="00463A07" w:rsidTr="00CD42DD">
        <w:trPr>
          <w:trHeight w:val="816"/>
          <w:jc w:val="center"/>
        </w:trPr>
        <w:tc>
          <w:tcPr>
            <w:tcW w:w="1750" w:type="dxa"/>
            <w:vAlign w:val="center"/>
          </w:tcPr>
          <w:p w:rsidR="00463A07" w:rsidRDefault="00463A07" w:rsidP="00CD42DD">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华宁县</w:t>
            </w:r>
          </w:p>
        </w:tc>
        <w:tc>
          <w:tcPr>
            <w:tcW w:w="5245" w:type="dxa"/>
            <w:vAlign w:val="center"/>
          </w:tcPr>
          <w:p w:rsidR="00463A07" w:rsidRDefault="00463A07" w:rsidP="00CD42DD">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中共华宁县委组织部会议室</w:t>
            </w:r>
          </w:p>
          <w:p w:rsidR="00463A07" w:rsidRDefault="00463A07" w:rsidP="00CD42DD">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（华宁县</w:t>
            </w:r>
            <w:proofErr w:type="gramStart"/>
            <w:r>
              <w:rPr>
                <w:rFonts w:ascii="Times New Roman" w:eastAsia="方正仿宋_GBK" w:hAnsi="Times New Roman" w:cs="Times New Roman"/>
                <w:sz w:val="28"/>
                <w:szCs w:val="28"/>
              </w:rPr>
              <w:t>宁秀街</w:t>
            </w:r>
            <w:r>
              <w:rPr>
                <w:rFonts w:ascii="Times New Roman" w:eastAsia="方正仿宋_GBK" w:hAnsi="Times New Roman" w:cs="Times New Roman"/>
                <w:sz w:val="28"/>
                <w:szCs w:val="28"/>
              </w:rPr>
              <w:t>148</w:t>
            </w:r>
            <w:r>
              <w:rPr>
                <w:rFonts w:ascii="Times New Roman" w:eastAsia="方正仿宋_GBK" w:hAnsi="Times New Roman" w:cs="Times New Roman"/>
                <w:sz w:val="28"/>
                <w:szCs w:val="28"/>
              </w:rPr>
              <w:t>号</w:t>
            </w:r>
            <w:proofErr w:type="gramEnd"/>
            <w:r>
              <w:rPr>
                <w:rFonts w:ascii="Times New Roman" w:eastAsia="方正仿宋_GBK" w:hAnsi="Times New Roman" w:cs="Times New Roman"/>
                <w:sz w:val="28"/>
                <w:szCs w:val="28"/>
              </w:rPr>
              <w:t>）</w:t>
            </w:r>
          </w:p>
        </w:tc>
        <w:tc>
          <w:tcPr>
            <w:tcW w:w="2166" w:type="dxa"/>
            <w:vAlign w:val="center"/>
          </w:tcPr>
          <w:p w:rsidR="00463A07" w:rsidRDefault="00463A07" w:rsidP="00CD42DD">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0877-5029153</w:t>
            </w:r>
          </w:p>
        </w:tc>
      </w:tr>
      <w:tr w:rsidR="00463A07" w:rsidTr="00CD42DD">
        <w:trPr>
          <w:trHeight w:val="816"/>
          <w:jc w:val="center"/>
        </w:trPr>
        <w:tc>
          <w:tcPr>
            <w:tcW w:w="1750" w:type="dxa"/>
            <w:vAlign w:val="center"/>
          </w:tcPr>
          <w:p w:rsidR="00463A07" w:rsidRDefault="00463A07" w:rsidP="00CD42DD">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易门县</w:t>
            </w:r>
          </w:p>
        </w:tc>
        <w:tc>
          <w:tcPr>
            <w:tcW w:w="5245" w:type="dxa"/>
            <w:vAlign w:val="center"/>
          </w:tcPr>
          <w:p w:rsidR="00463A07" w:rsidRDefault="00463A07" w:rsidP="00CD42DD">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中共易门县委组织部公务员（人才）股</w:t>
            </w:r>
            <w:r>
              <w:rPr>
                <w:rFonts w:ascii="Times New Roman" w:eastAsia="方正仿宋_GBK" w:hAnsi="Times New Roman" w:cs="Times New Roman"/>
                <w:sz w:val="28"/>
                <w:szCs w:val="28"/>
              </w:rPr>
              <w:t xml:space="preserve">318 </w:t>
            </w:r>
            <w:r>
              <w:rPr>
                <w:rFonts w:ascii="Times New Roman" w:eastAsia="方正仿宋_GBK" w:hAnsi="Times New Roman" w:cs="Times New Roman"/>
                <w:sz w:val="28"/>
                <w:szCs w:val="28"/>
              </w:rPr>
              <w:t>室（易门县龙泉街道城山路</w:t>
            </w:r>
            <w:r>
              <w:rPr>
                <w:rFonts w:ascii="Times New Roman" w:eastAsia="方正仿宋_GBK" w:hAnsi="Times New Roman" w:cs="Times New Roman"/>
                <w:sz w:val="28"/>
                <w:szCs w:val="28"/>
              </w:rPr>
              <w:t>1</w:t>
            </w:r>
            <w:r>
              <w:rPr>
                <w:rFonts w:ascii="Times New Roman" w:eastAsia="方正仿宋_GBK" w:hAnsi="Times New Roman" w:cs="Times New Roman"/>
                <w:sz w:val="28"/>
                <w:szCs w:val="28"/>
              </w:rPr>
              <w:t>号）</w:t>
            </w:r>
          </w:p>
        </w:tc>
        <w:tc>
          <w:tcPr>
            <w:tcW w:w="2166" w:type="dxa"/>
            <w:vAlign w:val="center"/>
          </w:tcPr>
          <w:p w:rsidR="00463A07" w:rsidRDefault="00463A07" w:rsidP="00CD42DD">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0877-4961380</w:t>
            </w:r>
          </w:p>
        </w:tc>
      </w:tr>
      <w:tr w:rsidR="00463A07" w:rsidTr="00CD42DD">
        <w:trPr>
          <w:trHeight w:val="816"/>
          <w:jc w:val="center"/>
        </w:trPr>
        <w:tc>
          <w:tcPr>
            <w:tcW w:w="1750" w:type="dxa"/>
            <w:vAlign w:val="center"/>
          </w:tcPr>
          <w:p w:rsidR="00463A07" w:rsidRDefault="00463A07" w:rsidP="00CD42DD">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峨山县</w:t>
            </w:r>
          </w:p>
        </w:tc>
        <w:tc>
          <w:tcPr>
            <w:tcW w:w="5245" w:type="dxa"/>
            <w:vAlign w:val="center"/>
          </w:tcPr>
          <w:p w:rsidR="00463A07" w:rsidRDefault="00463A07" w:rsidP="00CD42DD">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中共峨山县委组织部公务员股</w:t>
            </w:r>
          </w:p>
          <w:p w:rsidR="00463A07" w:rsidRDefault="00463A07" w:rsidP="00CD42DD">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（峨山县双江街道临江路</w:t>
            </w:r>
            <w:r>
              <w:rPr>
                <w:rFonts w:ascii="Times New Roman" w:eastAsia="方正仿宋_GBK" w:hAnsi="Times New Roman" w:cs="Times New Roman"/>
                <w:sz w:val="28"/>
                <w:szCs w:val="28"/>
              </w:rPr>
              <w:t>13</w:t>
            </w:r>
            <w:r>
              <w:rPr>
                <w:rFonts w:ascii="Times New Roman" w:eastAsia="方正仿宋_GBK" w:hAnsi="Times New Roman" w:cs="Times New Roman"/>
                <w:sz w:val="28"/>
                <w:szCs w:val="28"/>
              </w:rPr>
              <w:t>号）</w:t>
            </w:r>
          </w:p>
        </w:tc>
        <w:tc>
          <w:tcPr>
            <w:tcW w:w="2166" w:type="dxa"/>
            <w:vAlign w:val="center"/>
          </w:tcPr>
          <w:p w:rsidR="00463A07" w:rsidRDefault="00463A07" w:rsidP="00CD42DD">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0877-4011619</w:t>
            </w:r>
          </w:p>
        </w:tc>
      </w:tr>
      <w:tr w:rsidR="00463A07" w:rsidTr="00CD42DD">
        <w:trPr>
          <w:trHeight w:val="816"/>
          <w:jc w:val="center"/>
        </w:trPr>
        <w:tc>
          <w:tcPr>
            <w:tcW w:w="1750" w:type="dxa"/>
            <w:vAlign w:val="center"/>
          </w:tcPr>
          <w:p w:rsidR="00463A07" w:rsidRDefault="00463A07" w:rsidP="00CD42DD">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新平县</w:t>
            </w:r>
          </w:p>
        </w:tc>
        <w:tc>
          <w:tcPr>
            <w:tcW w:w="5245" w:type="dxa"/>
            <w:vAlign w:val="center"/>
          </w:tcPr>
          <w:p w:rsidR="00463A07" w:rsidRDefault="00463A07" w:rsidP="00CD42DD">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新平县委办公楼四楼组织部会议室</w:t>
            </w:r>
          </w:p>
          <w:p w:rsidR="00463A07" w:rsidRDefault="00463A07" w:rsidP="00CD42DD">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w:t>
            </w:r>
            <w:proofErr w:type="gramStart"/>
            <w:r>
              <w:rPr>
                <w:rFonts w:ascii="Times New Roman" w:eastAsia="方正仿宋_GBK" w:hAnsi="Times New Roman" w:cs="Times New Roman"/>
                <w:sz w:val="28"/>
                <w:szCs w:val="28"/>
              </w:rPr>
              <w:t>新平县育新路</w:t>
            </w:r>
            <w:proofErr w:type="gramEnd"/>
            <w:r>
              <w:rPr>
                <w:rFonts w:ascii="Times New Roman" w:eastAsia="方正仿宋_GBK" w:hAnsi="Times New Roman" w:cs="Times New Roman"/>
                <w:sz w:val="28"/>
                <w:szCs w:val="28"/>
              </w:rPr>
              <w:t>2</w:t>
            </w:r>
            <w:r>
              <w:rPr>
                <w:rFonts w:ascii="Times New Roman" w:eastAsia="方正仿宋_GBK" w:hAnsi="Times New Roman" w:cs="Times New Roman"/>
                <w:sz w:val="28"/>
                <w:szCs w:val="28"/>
              </w:rPr>
              <w:t>号）</w:t>
            </w:r>
          </w:p>
        </w:tc>
        <w:tc>
          <w:tcPr>
            <w:tcW w:w="2166" w:type="dxa"/>
            <w:vAlign w:val="center"/>
          </w:tcPr>
          <w:p w:rsidR="00463A07" w:rsidRDefault="00463A07" w:rsidP="00CD42DD">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0877-7018966</w:t>
            </w:r>
          </w:p>
        </w:tc>
      </w:tr>
      <w:tr w:rsidR="00463A07" w:rsidTr="00CD42DD">
        <w:trPr>
          <w:trHeight w:val="816"/>
          <w:jc w:val="center"/>
        </w:trPr>
        <w:tc>
          <w:tcPr>
            <w:tcW w:w="1750" w:type="dxa"/>
            <w:vAlign w:val="center"/>
          </w:tcPr>
          <w:p w:rsidR="00463A07" w:rsidRDefault="00463A07" w:rsidP="00CD42DD">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元江县</w:t>
            </w:r>
          </w:p>
        </w:tc>
        <w:tc>
          <w:tcPr>
            <w:tcW w:w="5245" w:type="dxa"/>
            <w:vAlign w:val="center"/>
          </w:tcPr>
          <w:p w:rsidR="00463A07" w:rsidRDefault="00463A07" w:rsidP="00CD42DD">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中共</w:t>
            </w:r>
            <w:r>
              <w:rPr>
                <w:rFonts w:ascii="Times New Roman" w:eastAsia="方正仿宋_GBK" w:hAnsi="Times New Roman" w:cs="Times New Roman"/>
                <w:sz w:val="28"/>
                <w:szCs w:val="28"/>
              </w:rPr>
              <w:t>元江县委组织部五楼会议室</w:t>
            </w:r>
          </w:p>
          <w:p w:rsidR="00463A07" w:rsidRDefault="00463A07" w:rsidP="00CD42DD">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（元江县文化路</w:t>
            </w:r>
            <w:r>
              <w:rPr>
                <w:rFonts w:ascii="Times New Roman" w:eastAsia="方正仿宋_GBK" w:hAnsi="Times New Roman" w:cs="Times New Roman"/>
                <w:sz w:val="28"/>
                <w:szCs w:val="28"/>
              </w:rPr>
              <w:t>1</w:t>
            </w:r>
            <w:r>
              <w:rPr>
                <w:rFonts w:ascii="Times New Roman" w:eastAsia="方正仿宋_GBK" w:hAnsi="Times New Roman" w:cs="Times New Roman"/>
                <w:sz w:val="28"/>
                <w:szCs w:val="28"/>
              </w:rPr>
              <w:t>号）</w:t>
            </w:r>
          </w:p>
        </w:tc>
        <w:tc>
          <w:tcPr>
            <w:tcW w:w="2166" w:type="dxa"/>
            <w:vAlign w:val="center"/>
          </w:tcPr>
          <w:p w:rsidR="00463A07" w:rsidRDefault="00463A07" w:rsidP="00CD42DD">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0877-6515416</w:t>
            </w:r>
          </w:p>
        </w:tc>
      </w:tr>
    </w:tbl>
    <w:p w:rsidR="00463A07" w:rsidRDefault="00463A07" w:rsidP="00463A07">
      <w:pPr>
        <w:spacing w:line="300" w:lineRule="auto"/>
        <w:jc w:val="left"/>
        <w:rPr>
          <w:rFonts w:asciiTheme="minorEastAsia" w:eastAsiaTheme="minorEastAsia" w:hAnsiTheme="minorEastAsia"/>
          <w:sz w:val="24"/>
          <w:szCs w:val="24"/>
        </w:rPr>
      </w:pPr>
    </w:p>
    <w:p w:rsidR="00463A07" w:rsidRDefault="00463A07" w:rsidP="00463A07">
      <w:pPr>
        <w:spacing w:line="300" w:lineRule="auto"/>
        <w:ind w:firstLineChars="200" w:firstLine="480"/>
        <w:jc w:val="right"/>
        <w:rPr>
          <w:rFonts w:asciiTheme="minorEastAsia" w:eastAsiaTheme="minorEastAsia" w:hAnsiTheme="minorEastAsia"/>
          <w:sz w:val="24"/>
          <w:szCs w:val="24"/>
        </w:rPr>
      </w:pPr>
    </w:p>
    <w:p w:rsidR="00463A07" w:rsidRDefault="00463A07" w:rsidP="00463A07">
      <w:pPr>
        <w:spacing w:line="300" w:lineRule="auto"/>
        <w:ind w:firstLineChars="200" w:firstLine="480"/>
        <w:jc w:val="right"/>
        <w:rPr>
          <w:rFonts w:asciiTheme="minorEastAsia" w:eastAsiaTheme="minorEastAsia" w:hAnsiTheme="minorEastAsia"/>
          <w:sz w:val="24"/>
          <w:szCs w:val="24"/>
        </w:rPr>
      </w:pPr>
    </w:p>
    <w:p w:rsidR="00463A07" w:rsidRDefault="00463A07" w:rsidP="00463A07">
      <w:pPr>
        <w:spacing w:line="300" w:lineRule="auto"/>
        <w:ind w:firstLineChars="200" w:firstLine="480"/>
        <w:jc w:val="right"/>
        <w:rPr>
          <w:rFonts w:asciiTheme="minorEastAsia" w:eastAsiaTheme="minorEastAsia" w:hAnsiTheme="minorEastAsia"/>
          <w:sz w:val="24"/>
          <w:szCs w:val="24"/>
        </w:rPr>
      </w:pPr>
    </w:p>
    <w:p w:rsidR="00AE1ABA" w:rsidRDefault="00AE1ABA" w:rsidP="00AE1ABA">
      <w:pPr>
        <w:spacing w:line="560" w:lineRule="exact"/>
        <w:jc w:val="center"/>
        <w:rPr>
          <w:rFonts w:ascii="Times New Roman" w:eastAsia="方正小标宋简体" w:hAnsi="Times New Roman" w:cs="Times New Roman"/>
          <w:sz w:val="44"/>
          <w:szCs w:val="44"/>
        </w:rPr>
      </w:pPr>
      <w:r>
        <w:rPr>
          <w:rFonts w:ascii="Times New Roman" w:eastAsia="方正小标宋_GBK" w:hAnsi="Times New Roman" w:cs="Times New Roman"/>
          <w:sz w:val="44"/>
          <w:szCs w:val="44"/>
        </w:rPr>
        <w:lastRenderedPageBreak/>
        <w:t>个人档案存放证明</w:t>
      </w:r>
    </w:p>
    <w:p w:rsidR="00AE1ABA" w:rsidRDefault="00AE1ABA" w:rsidP="00AE1ABA">
      <w:pPr>
        <w:spacing w:line="560" w:lineRule="exact"/>
        <w:jc w:val="center"/>
        <w:rPr>
          <w:rFonts w:ascii="Times New Roman" w:eastAsia="方正楷体_GBK" w:hAnsi="Times New Roman" w:cs="Times New Roman"/>
          <w:sz w:val="32"/>
          <w:szCs w:val="32"/>
        </w:rPr>
      </w:pPr>
      <w:r>
        <w:rPr>
          <w:rFonts w:ascii="Times New Roman" w:eastAsia="方正楷体_GBK" w:hAnsi="Times New Roman" w:cs="Times New Roman"/>
          <w:sz w:val="32"/>
          <w:szCs w:val="32"/>
        </w:rPr>
        <w:t>（报考</w:t>
      </w:r>
      <w:r>
        <w:rPr>
          <w:rFonts w:ascii="Times New Roman" w:eastAsia="方正楷体_GBK" w:hAnsi="Times New Roman" w:cs="Times New Roman"/>
          <w:sz w:val="32"/>
          <w:szCs w:val="32"/>
        </w:rPr>
        <w:t>2022</w:t>
      </w:r>
      <w:r>
        <w:rPr>
          <w:rFonts w:ascii="Times New Roman" w:eastAsia="方正楷体_GBK" w:hAnsi="Times New Roman" w:cs="Times New Roman"/>
          <w:sz w:val="32"/>
          <w:szCs w:val="32"/>
        </w:rPr>
        <w:t>年应届毕业生岗位的择业期内未就业的</w:t>
      </w:r>
    </w:p>
    <w:p w:rsidR="00AE1ABA" w:rsidRDefault="00AE1ABA" w:rsidP="00AE1ABA">
      <w:pPr>
        <w:spacing w:line="560" w:lineRule="exact"/>
        <w:jc w:val="center"/>
        <w:rPr>
          <w:rFonts w:ascii="Times New Roman" w:eastAsia="方正楷体_GBK" w:hAnsi="Times New Roman" w:cs="Times New Roman"/>
          <w:sz w:val="32"/>
          <w:szCs w:val="32"/>
        </w:rPr>
      </w:pPr>
      <w:r>
        <w:rPr>
          <w:rFonts w:ascii="Times New Roman" w:eastAsia="方正楷体_GBK" w:hAnsi="Times New Roman" w:cs="Times New Roman"/>
          <w:sz w:val="32"/>
          <w:szCs w:val="32"/>
        </w:rPr>
        <w:t>2020</w:t>
      </w:r>
      <w:r>
        <w:rPr>
          <w:rFonts w:ascii="Times New Roman" w:eastAsia="方正楷体_GBK" w:hAnsi="Times New Roman" w:cs="Times New Roman"/>
          <w:sz w:val="32"/>
          <w:szCs w:val="32"/>
        </w:rPr>
        <w:t>年、</w:t>
      </w:r>
      <w:r>
        <w:rPr>
          <w:rFonts w:ascii="Times New Roman" w:eastAsia="方正楷体_GBK" w:hAnsi="Times New Roman" w:cs="Times New Roman"/>
          <w:sz w:val="32"/>
          <w:szCs w:val="32"/>
        </w:rPr>
        <w:t>2021</w:t>
      </w:r>
      <w:r>
        <w:rPr>
          <w:rFonts w:ascii="Times New Roman" w:eastAsia="方正楷体_GBK" w:hAnsi="Times New Roman" w:cs="Times New Roman"/>
          <w:sz w:val="32"/>
          <w:szCs w:val="32"/>
        </w:rPr>
        <w:t>年毕业的普通高校毕业生提供）</w:t>
      </w:r>
    </w:p>
    <w:p w:rsidR="00AE1ABA" w:rsidRDefault="00AE1ABA" w:rsidP="00AE1ABA">
      <w:pPr>
        <w:spacing w:line="560" w:lineRule="exact"/>
        <w:ind w:firstLineChars="200" w:firstLine="640"/>
        <w:rPr>
          <w:rFonts w:ascii="Times New Roman" w:eastAsia="仿宋_GB2312" w:hAnsi="Times New Roman" w:cs="Times New Roman"/>
          <w:sz w:val="32"/>
          <w:szCs w:val="32"/>
        </w:rPr>
      </w:pPr>
    </w:p>
    <w:p w:rsidR="00AE1ABA" w:rsidRDefault="00AE1ABA" w:rsidP="00AE1AB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兹证明</w:t>
      </w:r>
      <w:r>
        <w:rPr>
          <w:rFonts w:ascii="Times New Roman" w:eastAsia="方正仿宋_GBK" w:hAnsi="Times New Roman" w:cs="Times New Roman"/>
          <w:sz w:val="32"/>
          <w:szCs w:val="32"/>
          <w:u w:val="single"/>
        </w:rPr>
        <w:t xml:space="preserve">       </w:t>
      </w:r>
      <w:r>
        <w:rPr>
          <w:rFonts w:ascii="Times New Roman" w:eastAsia="方正仿宋_GBK" w:hAnsi="Times New Roman" w:cs="Times New Roman"/>
          <w:sz w:val="32"/>
          <w:szCs w:val="32"/>
        </w:rPr>
        <w:t>同志，身份证号：</w:t>
      </w:r>
      <w:r>
        <w:rPr>
          <w:rFonts w:ascii="Times New Roman" w:eastAsia="方正仿宋_GBK" w:hAnsi="Times New Roman" w:cs="Times New Roman"/>
          <w:sz w:val="32"/>
          <w:szCs w:val="32"/>
          <w:u w:val="single"/>
        </w:rPr>
        <w:t xml:space="preserve">                 </w:t>
      </w:r>
      <w:r>
        <w:rPr>
          <w:rFonts w:ascii="Times New Roman" w:eastAsia="方正仿宋_GBK" w:hAnsi="Times New Roman" w:cs="Times New Roman"/>
          <w:sz w:val="32"/>
          <w:szCs w:val="32"/>
        </w:rPr>
        <w:t>。</w:t>
      </w:r>
    </w:p>
    <w:p w:rsidR="00AE1ABA" w:rsidRDefault="00AE1ABA" w:rsidP="00AE1ABA">
      <w:pPr>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一、个人档案存放地点</w:t>
      </w:r>
    </w:p>
    <w:p w:rsidR="00AE1ABA" w:rsidRDefault="00AE1ABA" w:rsidP="00AE1AB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（一）毕业学校。</w:t>
      </w:r>
      <w:r>
        <w:rPr>
          <w:rFonts w:ascii="Times New Roman" w:eastAsia="方正仿宋_GBK" w:hAnsi="Times New Roman" w:cs="Times New Roman"/>
          <w:sz w:val="32"/>
          <w:szCs w:val="32"/>
        </w:rPr>
        <w:t xml:space="preserve">□ </w:t>
      </w:r>
    </w:p>
    <w:p w:rsidR="00AE1ABA" w:rsidRDefault="00AE1ABA" w:rsidP="00AE1ABA">
      <w:pPr>
        <w:spacing w:line="560" w:lineRule="exact"/>
        <w:ind w:firstLineChars="200" w:firstLine="640"/>
        <w:rPr>
          <w:rFonts w:ascii="Times New Roman" w:eastAsia="方正仿宋_GBK" w:hAnsi="Times New Roman" w:cs="Times New Roman"/>
          <w:sz w:val="32"/>
          <w:szCs w:val="32"/>
          <w:u w:val="single"/>
        </w:rPr>
      </w:pPr>
      <w:r>
        <w:rPr>
          <w:rFonts w:ascii="Times New Roman" w:eastAsia="方正仿宋_GBK" w:hAnsi="Times New Roman" w:cs="Times New Roman"/>
          <w:sz w:val="32"/>
          <w:szCs w:val="32"/>
        </w:rPr>
        <w:t>学校名称：</w:t>
      </w:r>
      <w:r>
        <w:rPr>
          <w:rFonts w:ascii="Times New Roman" w:eastAsia="方正仿宋_GBK" w:hAnsi="Times New Roman" w:cs="Times New Roman"/>
          <w:sz w:val="32"/>
          <w:szCs w:val="32"/>
          <w:u w:val="single"/>
        </w:rPr>
        <w:t xml:space="preserve">                                          </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u w:val="single"/>
        </w:rPr>
        <w:t xml:space="preserve">    </w:t>
      </w:r>
    </w:p>
    <w:p w:rsidR="00AE1ABA" w:rsidRDefault="00AE1ABA" w:rsidP="00AE1AB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（二）各级毕业生就业主管部门（毕业生就业指导服务中心）。</w:t>
      </w:r>
      <w:r>
        <w:rPr>
          <w:rFonts w:ascii="Times New Roman" w:eastAsia="方正仿宋_GBK" w:hAnsi="Times New Roman" w:cs="Times New Roman"/>
          <w:sz w:val="32"/>
          <w:szCs w:val="32"/>
        </w:rPr>
        <w:t xml:space="preserve">□ </w:t>
      </w:r>
    </w:p>
    <w:p w:rsidR="00AE1ABA" w:rsidRDefault="00AE1ABA" w:rsidP="00AE1AB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毕业生就业主管部门（毕业生就业指导服务中心）名称：</w:t>
      </w:r>
    </w:p>
    <w:p w:rsidR="00AE1ABA" w:rsidRDefault="00AE1ABA" w:rsidP="00AE1ABA">
      <w:pPr>
        <w:spacing w:line="560" w:lineRule="exact"/>
        <w:ind w:firstLineChars="200" w:firstLine="640"/>
        <w:rPr>
          <w:rFonts w:ascii="Times New Roman" w:eastAsia="方正仿宋_GBK" w:hAnsi="Times New Roman" w:cs="Times New Roman"/>
          <w:sz w:val="32"/>
          <w:szCs w:val="32"/>
          <w:u w:val="single"/>
        </w:rPr>
      </w:pPr>
      <w:r>
        <w:rPr>
          <w:rFonts w:ascii="Times New Roman" w:eastAsia="方正仿宋_GBK" w:hAnsi="Times New Roman" w:cs="Times New Roman"/>
          <w:sz w:val="32"/>
          <w:szCs w:val="32"/>
          <w:u w:val="single"/>
        </w:rPr>
        <w:t xml:space="preserve">                                                    </w:t>
      </w:r>
    </w:p>
    <w:p w:rsidR="00AE1ABA" w:rsidRDefault="00AE1ABA" w:rsidP="00AE1AB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（三）各级人才交流服务机构。</w:t>
      </w:r>
      <w:r>
        <w:rPr>
          <w:rFonts w:ascii="Times New Roman" w:eastAsia="方正仿宋_GBK" w:hAnsi="Times New Roman" w:cs="Times New Roman"/>
          <w:sz w:val="32"/>
          <w:szCs w:val="32"/>
        </w:rPr>
        <w:t>□</w:t>
      </w:r>
    </w:p>
    <w:p w:rsidR="00AE1ABA" w:rsidRDefault="00AE1ABA" w:rsidP="00AE1ABA">
      <w:pPr>
        <w:spacing w:line="560" w:lineRule="exact"/>
        <w:ind w:firstLineChars="200" w:firstLine="640"/>
        <w:rPr>
          <w:rFonts w:ascii="Times New Roman" w:eastAsia="方正仿宋_GBK" w:hAnsi="Times New Roman" w:cs="Times New Roman"/>
          <w:sz w:val="32"/>
          <w:szCs w:val="32"/>
          <w:u w:val="single"/>
        </w:rPr>
      </w:pPr>
      <w:r>
        <w:rPr>
          <w:rFonts w:ascii="Times New Roman" w:eastAsia="方正仿宋_GBK" w:hAnsi="Times New Roman" w:cs="Times New Roman"/>
          <w:sz w:val="32"/>
          <w:szCs w:val="32"/>
        </w:rPr>
        <w:t>人才交流服务机构名称：</w:t>
      </w:r>
      <w:r>
        <w:rPr>
          <w:rFonts w:ascii="Times New Roman" w:eastAsia="方正仿宋_GBK" w:hAnsi="Times New Roman" w:cs="Times New Roman"/>
          <w:sz w:val="32"/>
          <w:szCs w:val="32"/>
          <w:u w:val="single"/>
        </w:rPr>
        <w:t xml:space="preserve">                              </w:t>
      </w:r>
    </w:p>
    <w:p w:rsidR="00AE1ABA" w:rsidRDefault="00AE1ABA" w:rsidP="00AE1AB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（四）各级公共就业服务机构。</w:t>
      </w:r>
      <w:r>
        <w:rPr>
          <w:rFonts w:ascii="Times New Roman" w:eastAsia="方正仿宋_GBK" w:hAnsi="Times New Roman" w:cs="Times New Roman"/>
          <w:sz w:val="32"/>
          <w:szCs w:val="32"/>
        </w:rPr>
        <w:t>□</w:t>
      </w:r>
    </w:p>
    <w:p w:rsidR="00AE1ABA" w:rsidRDefault="00AE1ABA" w:rsidP="00AE1AB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公共就业服务机构名称：</w:t>
      </w:r>
      <w:r>
        <w:rPr>
          <w:rFonts w:ascii="Times New Roman" w:eastAsia="方正仿宋_GBK" w:hAnsi="Times New Roman" w:cs="Times New Roman"/>
          <w:sz w:val="32"/>
          <w:szCs w:val="32"/>
          <w:u w:val="single"/>
        </w:rPr>
        <w:t xml:space="preserve">                              </w:t>
      </w:r>
    </w:p>
    <w:p w:rsidR="00AE1ABA" w:rsidRDefault="00AE1ABA" w:rsidP="00AE1AB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（五）其他地方（请说明具体地方）</w:t>
      </w:r>
      <w:r>
        <w:rPr>
          <w:rFonts w:ascii="Times New Roman" w:eastAsia="方正仿宋_GBK" w:hAnsi="Times New Roman" w:cs="Times New Roman"/>
          <w:sz w:val="32"/>
          <w:szCs w:val="32"/>
        </w:rPr>
        <w:t>□</w:t>
      </w:r>
    </w:p>
    <w:p w:rsidR="00AE1ABA" w:rsidRDefault="00AE1ABA" w:rsidP="00AE1ABA">
      <w:pPr>
        <w:spacing w:line="560" w:lineRule="exact"/>
        <w:ind w:firstLineChars="200" w:firstLine="640"/>
        <w:rPr>
          <w:rFonts w:ascii="Times New Roman" w:eastAsia="方正仿宋_GBK" w:hAnsi="Times New Roman" w:cs="Times New Roman"/>
          <w:sz w:val="32"/>
          <w:szCs w:val="32"/>
          <w:u w:val="single"/>
        </w:rPr>
      </w:pPr>
      <w:r>
        <w:rPr>
          <w:rFonts w:ascii="Times New Roman" w:eastAsia="方正仿宋_GBK" w:hAnsi="Times New Roman" w:cs="Times New Roman"/>
          <w:sz w:val="32"/>
          <w:szCs w:val="32"/>
          <w:u w:val="single"/>
        </w:rPr>
        <w:t xml:space="preserve">                                              </w:t>
      </w:r>
    </w:p>
    <w:p w:rsidR="00AE1ABA" w:rsidRDefault="00AE1ABA" w:rsidP="00AE1ABA">
      <w:pPr>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二、个人档案存放起始时间</w:t>
      </w:r>
    </w:p>
    <w:p w:rsidR="00AE1ABA" w:rsidRDefault="00AE1ABA" w:rsidP="00AE1AB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u w:val="single"/>
        </w:rPr>
        <w:t xml:space="preserve">       </w:t>
      </w:r>
      <w:r>
        <w:rPr>
          <w:rFonts w:ascii="Times New Roman" w:eastAsia="方正仿宋_GBK" w:hAnsi="Times New Roman" w:cs="Times New Roman"/>
          <w:sz w:val="32"/>
          <w:szCs w:val="32"/>
        </w:rPr>
        <w:t>同志个人档案于</w:t>
      </w:r>
      <w:r>
        <w:rPr>
          <w:rFonts w:ascii="Times New Roman" w:eastAsia="方正仿宋_GBK" w:hAnsi="Times New Roman" w:cs="Times New Roman"/>
          <w:sz w:val="32"/>
          <w:szCs w:val="32"/>
          <w:u w:val="single"/>
        </w:rPr>
        <w:t xml:space="preserve">    </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u w:val="single"/>
        </w:rPr>
        <w:t xml:space="preserve">   </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u w:val="single"/>
        </w:rPr>
        <w:t xml:space="preserve">   </w:t>
      </w:r>
      <w:r>
        <w:rPr>
          <w:rFonts w:ascii="Times New Roman" w:eastAsia="方正仿宋_GBK" w:hAnsi="Times New Roman" w:cs="Times New Roman"/>
          <w:sz w:val="32"/>
          <w:szCs w:val="32"/>
        </w:rPr>
        <w:t>日转入我处存放。至</w:t>
      </w:r>
      <w:r>
        <w:rPr>
          <w:rFonts w:ascii="Times New Roman" w:eastAsia="方正仿宋_GBK" w:hAnsi="Times New Roman" w:cs="Times New Roman"/>
          <w:sz w:val="32"/>
          <w:szCs w:val="32"/>
          <w:u w:val="single"/>
        </w:rPr>
        <w:t xml:space="preserve">    </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u w:val="single"/>
        </w:rPr>
        <w:t xml:space="preserve">   </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u w:val="single"/>
        </w:rPr>
        <w:t xml:space="preserve">   </w:t>
      </w:r>
      <w:r>
        <w:rPr>
          <w:rFonts w:ascii="Times New Roman" w:eastAsia="方正仿宋_GBK" w:hAnsi="Times New Roman" w:cs="Times New Roman"/>
          <w:sz w:val="32"/>
          <w:szCs w:val="32"/>
        </w:rPr>
        <w:t>日仍存放在我处。档案编号：</w:t>
      </w:r>
      <w:r>
        <w:rPr>
          <w:rFonts w:ascii="Times New Roman" w:eastAsia="方正仿宋_GBK" w:hAnsi="Times New Roman" w:cs="Times New Roman"/>
          <w:sz w:val="32"/>
          <w:szCs w:val="32"/>
          <w:u w:val="single"/>
        </w:rPr>
        <w:t xml:space="preserve">                       </w:t>
      </w:r>
      <w:r>
        <w:rPr>
          <w:rFonts w:ascii="Times New Roman" w:eastAsia="方正仿宋_GBK" w:hAnsi="Times New Roman" w:cs="Times New Roman"/>
          <w:sz w:val="32"/>
          <w:szCs w:val="32"/>
        </w:rPr>
        <w:t>。</w:t>
      </w:r>
    </w:p>
    <w:p w:rsidR="00AE1ABA" w:rsidRDefault="00AE1ABA" w:rsidP="00AE1ABA">
      <w:pPr>
        <w:spacing w:line="560" w:lineRule="exact"/>
        <w:ind w:firstLineChars="200" w:firstLine="640"/>
        <w:rPr>
          <w:rFonts w:ascii="Times New Roman" w:eastAsia="方正仿宋_GBK" w:hAnsi="Times New Roman" w:cs="Times New Roman"/>
          <w:sz w:val="32"/>
          <w:szCs w:val="32"/>
          <w:u w:val="single"/>
        </w:rPr>
      </w:pPr>
    </w:p>
    <w:p w:rsidR="00AE1ABA" w:rsidRDefault="00AE1ABA" w:rsidP="00AE1ABA">
      <w:pPr>
        <w:spacing w:line="560" w:lineRule="exact"/>
        <w:ind w:firstLineChars="200" w:firstLine="640"/>
        <w:rPr>
          <w:rFonts w:ascii="Times New Roman" w:eastAsia="方正仿宋_GBK" w:hAnsi="Times New Roman" w:cs="Times New Roman"/>
          <w:sz w:val="32"/>
          <w:szCs w:val="32"/>
          <w:u w:val="single"/>
        </w:rPr>
      </w:pPr>
    </w:p>
    <w:p w:rsidR="00AE1ABA" w:rsidRDefault="00AE1ABA" w:rsidP="00AE1ABA">
      <w:pPr>
        <w:spacing w:line="560" w:lineRule="exact"/>
        <w:ind w:firstLineChars="200" w:firstLine="640"/>
        <w:rPr>
          <w:rFonts w:ascii="Times New Roman" w:eastAsia="方正仿宋_GBK" w:hAnsi="Times New Roman" w:cs="Times New Roman"/>
          <w:sz w:val="32"/>
          <w:szCs w:val="32"/>
          <w:u w:val="single"/>
        </w:rPr>
      </w:pPr>
    </w:p>
    <w:p w:rsidR="00AE1ABA" w:rsidRDefault="00AE1ABA" w:rsidP="00AE1ABA">
      <w:pPr>
        <w:spacing w:line="560" w:lineRule="exact"/>
        <w:ind w:firstLineChars="200" w:firstLine="640"/>
        <w:rPr>
          <w:rFonts w:ascii="Times New Roman" w:eastAsia="方正仿宋_GBK" w:hAnsi="Times New Roman" w:cs="Times New Roman"/>
          <w:sz w:val="32"/>
          <w:szCs w:val="32"/>
          <w:u w:val="single"/>
        </w:rPr>
      </w:pPr>
    </w:p>
    <w:p w:rsidR="00AE1ABA" w:rsidRDefault="00AE1ABA" w:rsidP="00AE1ABA">
      <w:pPr>
        <w:spacing w:line="560" w:lineRule="exact"/>
        <w:ind w:firstLineChars="200" w:firstLine="640"/>
        <w:rPr>
          <w:rFonts w:ascii="Times New Roman" w:eastAsia="方正仿宋_GBK" w:hAnsi="Times New Roman" w:cs="Times New Roman"/>
          <w:sz w:val="32"/>
          <w:szCs w:val="32"/>
          <w:u w:val="single"/>
        </w:rPr>
      </w:pPr>
    </w:p>
    <w:p w:rsidR="00AE1ABA" w:rsidRDefault="00AE1ABA" w:rsidP="00AE1ABA">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档案存放单位（盖章）：</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档案存放单位联系人：</w:t>
      </w:r>
      <w:r>
        <w:rPr>
          <w:rFonts w:ascii="Times New Roman" w:eastAsia="方正仿宋_GBK" w:hAnsi="Times New Roman" w:cs="Times New Roman"/>
          <w:sz w:val="32"/>
          <w:szCs w:val="32"/>
        </w:rPr>
        <w:t xml:space="preserve">                   </w:t>
      </w:r>
    </w:p>
    <w:p w:rsidR="00AE1ABA" w:rsidRDefault="00AE1ABA" w:rsidP="00AE1ABA">
      <w:pPr>
        <w:spacing w:line="560" w:lineRule="exact"/>
        <w:ind w:firstLineChars="200" w:firstLine="640"/>
        <w:rPr>
          <w:rFonts w:ascii="Times New Roman" w:eastAsia="方正仿宋_GBK" w:hAnsi="Times New Roman" w:cs="Times New Roman"/>
          <w:sz w:val="32"/>
          <w:szCs w:val="32"/>
          <w:u w:val="single"/>
        </w:rPr>
      </w:pPr>
    </w:p>
    <w:p w:rsidR="00AE1ABA" w:rsidRDefault="00AE1ABA" w:rsidP="00AE1ABA">
      <w:pPr>
        <w:spacing w:line="560" w:lineRule="exact"/>
        <w:ind w:firstLineChars="200" w:firstLine="640"/>
        <w:rPr>
          <w:rFonts w:ascii="Times New Roman" w:eastAsia="方正仿宋_GBK" w:hAnsi="Times New Roman" w:cs="Times New Roman"/>
          <w:sz w:val="32"/>
          <w:szCs w:val="32"/>
        </w:rPr>
      </w:pPr>
    </w:p>
    <w:p w:rsidR="00AE1ABA" w:rsidRDefault="00AE1ABA" w:rsidP="00AE1ABA">
      <w:pPr>
        <w:spacing w:line="560" w:lineRule="exact"/>
        <w:ind w:firstLineChars="200" w:firstLine="640"/>
        <w:rPr>
          <w:rFonts w:ascii="Times New Roman" w:eastAsia="方正仿宋_GBK" w:hAnsi="Times New Roman" w:cs="Times New Roman"/>
          <w:sz w:val="32"/>
          <w:szCs w:val="32"/>
        </w:rPr>
      </w:pPr>
    </w:p>
    <w:p w:rsidR="00AE1ABA" w:rsidRDefault="00AE1ABA" w:rsidP="00AE1AB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p>
    <w:p w:rsidR="00AE1ABA" w:rsidRDefault="00AE1ABA" w:rsidP="00AE1ABA">
      <w:pPr>
        <w:spacing w:line="560" w:lineRule="exact"/>
        <w:rPr>
          <w:rFonts w:ascii="Times New Roman" w:eastAsia="方正仿宋_GBK" w:hAnsi="Times New Roman" w:cs="Times New Roman"/>
          <w:sz w:val="32"/>
          <w:szCs w:val="32"/>
          <w:u w:val="single"/>
        </w:rPr>
      </w:pPr>
      <w:r>
        <w:rPr>
          <w:rFonts w:ascii="Times New Roman" w:eastAsia="方正仿宋_GBK" w:hAnsi="Times New Roman" w:cs="Times New Roman"/>
          <w:sz w:val="32"/>
          <w:szCs w:val="32"/>
        </w:rPr>
        <w:t>档案存放单位联系电话：</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经办人（签名）：</w:t>
      </w:r>
    </w:p>
    <w:p w:rsidR="00463A07" w:rsidRPr="00AE1ABA" w:rsidRDefault="00463A07" w:rsidP="00463A07">
      <w:pPr>
        <w:spacing w:line="300" w:lineRule="auto"/>
        <w:ind w:firstLineChars="200" w:firstLine="480"/>
        <w:jc w:val="left"/>
        <w:rPr>
          <w:rFonts w:asciiTheme="minorEastAsia" w:eastAsiaTheme="minorEastAsia" w:hAnsiTheme="minorEastAsia"/>
          <w:sz w:val="24"/>
          <w:szCs w:val="24"/>
        </w:rPr>
      </w:pPr>
    </w:p>
    <w:sectPr w:rsidR="00463A07" w:rsidRPr="00AE1ABA" w:rsidSect="00463A07">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仿宋_GBK">
    <w:altName w:val="Arial Unicode MS"/>
    <w:charset w:val="86"/>
    <w:family w:val="script"/>
    <w:pitch w:val="default"/>
    <w:sig w:usb0="00000000" w:usb1="08000000" w:usb2="00000000" w:usb3="00000000" w:csb0="00040000" w:csb1="00000000"/>
  </w:font>
  <w:font w:name="方正小标宋_GBK">
    <w:altName w:val="Arial Unicode MS"/>
    <w:charset w:val="86"/>
    <w:family w:val="auto"/>
    <w:pitch w:val="default"/>
    <w:sig w:usb0="00000000" w:usb1="08000000" w:usb2="00000000" w:usb3="00000000" w:csb0="00040000" w:csb1="00000000"/>
  </w:font>
  <w:font w:name="方正小标宋简体">
    <w:altName w:val="Arial Unicode MS"/>
    <w:charset w:val="86"/>
    <w:family w:val="auto"/>
    <w:pitch w:val="default"/>
    <w:sig w:usb0="00000000" w:usb1="184F6CFA" w:usb2="00000012" w:usb3="00000000" w:csb0="00040001" w:csb1="00000000"/>
  </w:font>
  <w:font w:name="方正楷体_GBK">
    <w:altName w:val="Arial Unicode MS"/>
    <w:charset w:val="86"/>
    <w:family w:val="auto"/>
    <w:pitch w:val="default"/>
    <w:sig w:usb0="00000000" w:usb1="08000000" w:usb2="00000000" w:usb3="00000000" w:csb0="00040000" w:csb1="00000000"/>
  </w:font>
  <w:font w:name="仿宋_GB2312">
    <w:altName w:val="仿宋"/>
    <w:charset w:val="00"/>
    <w:family w:val="auto"/>
    <w:pitch w:val="default"/>
    <w:sig w:usb0="00000001" w:usb1="080E0000" w:usb2="00000000" w:usb3="00000000" w:csb0="00040000" w:csb1="00000000"/>
  </w:font>
  <w:font w:name="方正黑体_GBK">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AD9"/>
    <w:rsid w:val="00322141"/>
    <w:rsid w:val="003E5628"/>
    <w:rsid w:val="00463A07"/>
    <w:rsid w:val="004C3221"/>
    <w:rsid w:val="00600AD9"/>
    <w:rsid w:val="00AE1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628"/>
    <w:pPr>
      <w:widowControl w:val="0"/>
      <w:jc w:val="both"/>
    </w:pPr>
    <w:rPr>
      <w:rFonts w:eastAsia="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3E5628"/>
    <w:pPr>
      <w:tabs>
        <w:tab w:val="center" w:pos="4153"/>
        <w:tab w:val="right" w:pos="8306"/>
      </w:tabs>
      <w:snapToGrid w:val="0"/>
      <w:jc w:val="left"/>
    </w:pPr>
    <w:rPr>
      <w:rFonts w:eastAsia="微软雅黑"/>
      <w:b/>
      <w:szCs w:val="18"/>
    </w:rPr>
  </w:style>
  <w:style w:type="character" w:customStyle="1" w:styleId="Char">
    <w:name w:val="页脚 Char"/>
    <w:basedOn w:val="a0"/>
    <w:link w:val="a3"/>
    <w:qFormat/>
    <w:rsid w:val="003E5628"/>
    <w:rPr>
      <w:rFonts w:eastAsia="微软雅黑"/>
      <w:b/>
      <w:kern w:val="2"/>
      <w:sz w:val="21"/>
      <w:szCs w:val="18"/>
    </w:rPr>
  </w:style>
  <w:style w:type="paragraph" w:styleId="a4">
    <w:name w:val="Normal (Web)"/>
    <w:basedOn w:val="a"/>
    <w:unhideWhenUsed/>
    <w:qFormat/>
    <w:rsid w:val="00463A07"/>
    <w:pPr>
      <w:widowControl/>
      <w:spacing w:before="100" w:beforeAutospacing="1" w:after="100" w:afterAutospacing="1"/>
      <w:jc w:val="left"/>
    </w:pPr>
    <w:rPr>
      <w:rFonts w:ascii="宋体" w:hAnsi="宋体" w:cs="宋体"/>
      <w:kern w:val="0"/>
      <w:sz w:val="24"/>
      <w:szCs w:val="24"/>
    </w:rPr>
  </w:style>
  <w:style w:type="paragraph" w:styleId="a5">
    <w:name w:val="Date"/>
    <w:basedOn w:val="a"/>
    <w:next w:val="a"/>
    <w:link w:val="Char0"/>
    <w:uiPriority w:val="99"/>
    <w:semiHidden/>
    <w:unhideWhenUsed/>
    <w:rsid w:val="00463A07"/>
    <w:pPr>
      <w:ind w:leftChars="2500" w:left="100"/>
    </w:pPr>
  </w:style>
  <w:style w:type="character" w:customStyle="1" w:styleId="Char0">
    <w:name w:val="日期 Char"/>
    <w:basedOn w:val="a0"/>
    <w:link w:val="a5"/>
    <w:uiPriority w:val="99"/>
    <w:semiHidden/>
    <w:rsid w:val="00463A07"/>
    <w:rPr>
      <w:rFonts w:eastAsia="宋体"/>
      <w:kern w:val="2"/>
      <w:sz w:val="21"/>
      <w:szCs w:val="22"/>
    </w:rPr>
  </w:style>
  <w:style w:type="character" w:styleId="a6">
    <w:name w:val="Hyperlink"/>
    <w:basedOn w:val="a0"/>
    <w:uiPriority w:val="99"/>
    <w:unhideWhenUsed/>
    <w:rsid w:val="00463A0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628"/>
    <w:pPr>
      <w:widowControl w:val="0"/>
      <w:jc w:val="both"/>
    </w:pPr>
    <w:rPr>
      <w:rFonts w:eastAsia="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3E5628"/>
    <w:pPr>
      <w:tabs>
        <w:tab w:val="center" w:pos="4153"/>
        <w:tab w:val="right" w:pos="8306"/>
      </w:tabs>
      <w:snapToGrid w:val="0"/>
      <w:jc w:val="left"/>
    </w:pPr>
    <w:rPr>
      <w:rFonts w:eastAsia="微软雅黑"/>
      <w:b/>
      <w:szCs w:val="18"/>
    </w:rPr>
  </w:style>
  <w:style w:type="character" w:customStyle="1" w:styleId="Char">
    <w:name w:val="页脚 Char"/>
    <w:basedOn w:val="a0"/>
    <w:link w:val="a3"/>
    <w:qFormat/>
    <w:rsid w:val="003E5628"/>
    <w:rPr>
      <w:rFonts w:eastAsia="微软雅黑"/>
      <w:b/>
      <w:kern w:val="2"/>
      <w:sz w:val="21"/>
      <w:szCs w:val="18"/>
    </w:rPr>
  </w:style>
  <w:style w:type="paragraph" w:styleId="a4">
    <w:name w:val="Normal (Web)"/>
    <w:basedOn w:val="a"/>
    <w:unhideWhenUsed/>
    <w:qFormat/>
    <w:rsid w:val="00463A07"/>
    <w:pPr>
      <w:widowControl/>
      <w:spacing w:before="100" w:beforeAutospacing="1" w:after="100" w:afterAutospacing="1"/>
      <w:jc w:val="left"/>
    </w:pPr>
    <w:rPr>
      <w:rFonts w:ascii="宋体" w:hAnsi="宋体" w:cs="宋体"/>
      <w:kern w:val="0"/>
      <w:sz w:val="24"/>
      <w:szCs w:val="24"/>
    </w:rPr>
  </w:style>
  <w:style w:type="paragraph" w:styleId="a5">
    <w:name w:val="Date"/>
    <w:basedOn w:val="a"/>
    <w:next w:val="a"/>
    <w:link w:val="Char0"/>
    <w:uiPriority w:val="99"/>
    <w:semiHidden/>
    <w:unhideWhenUsed/>
    <w:rsid w:val="00463A07"/>
    <w:pPr>
      <w:ind w:leftChars="2500" w:left="100"/>
    </w:pPr>
  </w:style>
  <w:style w:type="character" w:customStyle="1" w:styleId="Char0">
    <w:name w:val="日期 Char"/>
    <w:basedOn w:val="a0"/>
    <w:link w:val="a5"/>
    <w:uiPriority w:val="99"/>
    <w:semiHidden/>
    <w:rsid w:val="00463A07"/>
    <w:rPr>
      <w:rFonts w:eastAsia="宋体"/>
      <w:kern w:val="2"/>
      <w:sz w:val="21"/>
      <w:szCs w:val="22"/>
    </w:rPr>
  </w:style>
  <w:style w:type="character" w:styleId="a6">
    <w:name w:val="Hyperlink"/>
    <w:basedOn w:val="a0"/>
    <w:uiPriority w:val="99"/>
    <w:unhideWhenUsed/>
    <w:rsid w:val="00463A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90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xrc.cn/yxrc/article.g?m=detailRc&amp;p_id=22796351&amp;cateid=3"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643</Words>
  <Characters>3667</Characters>
  <Application>Microsoft Office Word</Application>
  <DocSecurity>0</DocSecurity>
  <Lines>30</Lines>
  <Paragraphs>8</Paragraphs>
  <ScaleCrop>false</ScaleCrop>
  <Company>TongChengWeiXiu.Com</Company>
  <LinksUpToDate>false</LinksUpToDate>
  <CharactersWithSpaces>4302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TongChengWeiXiu.Com</dc:creator>
  <cp:keywords/>
  <dc:description/>
  <cp:lastModifiedBy>TongChengWeiXiu.Com</cp:lastModifiedBy>
  <cp:revision>4</cp:revision>
  <dcterms:created xsi:type="dcterms:W3CDTF">2022-07-21T04:09:00Z</dcterms:created>
  <dcterms:modified xsi:type="dcterms:W3CDTF">2022-07-21T04:36:00Z</dcterms:modified>
</cp:coreProperties>
</file>